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36" w:rsidRPr="001E7436" w:rsidRDefault="00DF176E" w:rsidP="008C0684">
      <w:pPr>
        <w:spacing w:before="100" w:beforeAutospacing="1" w:after="100" w:afterAutospacing="1"/>
        <w:rPr>
          <w:sz w:val="28"/>
          <w:szCs w:val="28"/>
        </w:rPr>
      </w:pPr>
      <w:r w:rsidRPr="00285855">
        <w:rPr>
          <w:rFonts w:ascii="Coronet" w:hAnsi="Coronet"/>
          <w:b/>
          <w:bCs/>
          <w:i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20.25pt" fillcolor="#002060" stroked="f">
            <v:shadow on="t" color="#b2b2b2" opacity="52429f" offset="3pt"/>
            <v:textpath style="font-family:&quot;Times New Roman&quot;;font-size:18pt;font-weight:bold;v-text-kern:t" trim="t" fitpath="t" string="Základná škola s materskou školou Lietavská Svinná - Babkov"/>
          </v:shape>
        </w:pict>
      </w:r>
    </w:p>
    <w:p w:rsidR="001E7436" w:rsidRDefault="001E7436" w:rsidP="00BE4430">
      <w:pPr>
        <w:spacing w:before="100" w:beforeAutospacing="1" w:after="100" w:afterAutospacing="1"/>
      </w:pPr>
    </w:p>
    <w:p w:rsidR="001E7436" w:rsidRDefault="001E7436" w:rsidP="00BE4430">
      <w:pPr>
        <w:spacing w:before="100" w:beforeAutospacing="1" w:after="100" w:afterAutospacing="1"/>
      </w:pPr>
    </w:p>
    <w:p w:rsidR="001E7436" w:rsidRDefault="001E7436" w:rsidP="002255D3">
      <w:pPr>
        <w:spacing w:before="100" w:beforeAutospacing="1" w:after="100" w:afterAutospacing="1"/>
      </w:pPr>
    </w:p>
    <w:p w:rsidR="001E7436" w:rsidRDefault="00DF176E" w:rsidP="007E1642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1724025" cy="1724025"/>
            <wp:effectExtent l="19050" t="0" r="9525" b="0"/>
            <wp:docPr id="2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436" w:rsidRDefault="001E7436" w:rsidP="00BE4430">
      <w:pPr>
        <w:spacing w:before="100" w:beforeAutospacing="1" w:after="100" w:afterAutospacing="1"/>
      </w:pPr>
    </w:p>
    <w:p w:rsidR="001E7436" w:rsidRDefault="001E7436" w:rsidP="00BE4430">
      <w:pPr>
        <w:spacing w:before="100" w:beforeAutospacing="1" w:after="100" w:afterAutospacing="1"/>
      </w:pPr>
    </w:p>
    <w:p w:rsidR="001E7436" w:rsidRDefault="001E7436" w:rsidP="00BE4430">
      <w:pPr>
        <w:spacing w:before="100" w:beforeAutospacing="1" w:after="100" w:afterAutospacing="1"/>
      </w:pPr>
      <w:r>
        <w:t xml:space="preserve">         </w:t>
      </w:r>
      <w:r w:rsidR="00DF176E">
        <w:pict>
          <v:shape id="_x0000_i1026" type="#_x0000_t136" style="width:429.75pt;height:51pt" fillcolor="#002060" stroked="f">
            <v:shadow on="t" color="#b2b2b2" opacity=".5" offset="6pt,-6pt"/>
            <v:textpath style="font-family:&quot;Times New Roman&quot;;v-text-kern:t" trim="t" fitpath="t" string="ŠKOLSKÝ  PORIADOK"/>
          </v:shape>
        </w:pict>
      </w:r>
    </w:p>
    <w:p w:rsidR="001E7436" w:rsidRDefault="001E7436" w:rsidP="0027147E">
      <w:pPr>
        <w:spacing w:before="100" w:beforeAutospacing="1" w:after="100" w:afterAutospacing="1"/>
        <w:jc w:val="center"/>
        <w:rPr>
          <w:rFonts w:ascii="Coronet" w:hAnsi="Coronet"/>
          <w:b/>
          <w:bCs/>
          <w:i/>
          <w:iCs/>
          <w:sz w:val="72"/>
          <w:szCs w:val="72"/>
        </w:rPr>
      </w:pPr>
    </w:p>
    <w:p w:rsidR="001E7436" w:rsidRDefault="001E7436" w:rsidP="0027147E">
      <w:pPr>
        <w:spacing w:before="100" w:beforeAutospacing="1" w:after="100" w:afterAutospacing="1"/>
        <w:jc w:val="center"/>
        <w:rPr>
          <w:rFonts w:ascii="Coronet" w:hAnsi="Coronet"/>
          <w:b/>
          <w:bCs/>
          <w:i/>
          <w:iCs/>
          <w:sz w:val="72"/>
          <w:szCs w:val="72"/>
        </w:rPr>
      </w:pPr>
    </w:p>
    <w:p w:rsidR="0027147E" w:rsidRPr="00050670" w:rsidRDefault="0027147E" w:rsidP="0027147E">
      <w:pPr>
        <w:spacing w:before="100" w:beforeAutospacing="1" w:after="100" w:afterAutospacing="1"/>
        <w:jc w:val="center"/>
        <w:rPr>
          <w:sz w:val="72"/>
          <w:szCs w:val="72"/>
        </w:rPr>
      </w:pPr>
      <w:r w:rsidRPr="00050670">
        <w:rPr>
          <w:rFonts w:ascii="Coronet" w:hAnsi="Coronet"/>
          <w:b/>
          <w:bCs/>
          <w:i/>
          <w:iCs/>
          <w:sz w:val="72"/>
          <w:szCs w:val="72"/>
        </w:rPr>
        <w:t xml:space="preserve">   </w:t>
      </w:r>
    </w:p>
    <w:p w:rsidR="0027147E" w:rsidRDefault="0027147E" w:rsidP="0027147E">
      <w:pPr>
        <w:spacing w:before="100" w:beforeAutospacing="1" w:after="100" w:afterAutospacing="1"/>
        <w:jc w:val="center"/>
      </w:pPr>
    </w:p>
    <w:p w:rsidR="001E7436" w:rsidRDefault="001E7436" w:rsidP="001E7436">
      <w:pPr>
        <w:spacing w:before="100" w:beforeAutospacing="1" w:after="100" w:afterAutospacing="1"/>
        <w:rPr>
          <w:b/>
          <w:bCs/>
          <w:sz w:val="39"/>
          <w:szCs w:val="39"/>
          <w:u w:val="single"/>
        </w:rPr>
      </w:pPr>
    </w:p>
    <w:p w:rsidR="00BE4430" w:rsidRPr="001E7436" w:rsidRDefault="00BE4430" w:rsidP="002255D3">
      <w:pPr>
        <w:pStyle w:val="Normlnywebov"/>
        <w:jc w:val="center"/>
        <w:rPr>
          <w:color w:val="002060"/>
          <w:sz w:val="28"/>
          <w:szCs w:val="28"/>
        </w:rPr>
      </w:pPr>
      <w:r w:rsidRPr="001E7436">
        <w:rPr>
          <w:rStyle w:val="Siln"/>
          <w:color w:val="002060"/>
          <w:sz w:val="28"/>
          <w:szCs w:val="28"/>
        </w:rPr>
        <w:t>„Rešpektovanie školského poriadku Ti prinesie úctu, vážnosť, uznanie u učiteľov i spolužiakov a zaslúženú odmenu.“</w:t>
      </w:r>
    </w:p>
    <w:p w:rsidR="002255D3" w:rsidRDefault="002255D3" w:rsidP="001E7436">
      <w:pPr>
        <w:spacing w:before="100" w:beforeAutospacing="1" w:after="100" w:afterAutospacing="1"/>
        <w:jc w:val="right"/>
        <w:rPr>
          <w:b/>
          <w:bCs/>
          <w:color w:val="002060"/>
          <w:sz w:val="39"/>
          <w:szCs w:val="39"/>
        </w:rPr>
      </w:pPr>
    </w:p>
    <w:p w:rsidR="007E1642" w:rsidRDefault="007E1642" w:rsidP="005C307E">
      <w:pPr>
        <w:pStyle w:val="Normlnywebov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0A73" w:rsidRDefault="00124474" w:rsidP="005C307E">
      <w:pPr>
        <w:pStyle w:val="Normlnywebov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Milá </w:t>
      </w:r>
      <w:r w:rsidR="009D0A73" w:rsidRPr="00124474">
        <w:rPr>
          <w:b/>
          <w:sz w:val="28"/>
          <w:szCs w:val="28"/>
        </w:rPr>
        <w:t>žia</w:t>
      </w:r>
      <w:r>
        <w:rPr>
          <w:b/>
          <w:sz w:val="28"/>
          <w:szCs w:val="28"/>
        </w:rPr>
        <w:t>čka, milý žiak</w:t>
      </w:r>
      <w:r w:rsidR="009D0A73" w:rsidRPr="00124474">
        <w:rPr>
          <w:b/>
          <w:sz w:val="28"/>
          <w:szCs w:val="28"/>
        </w:rPr>
        <w:t>!</w:t>
      </w:r>
    </w:p>
    <w:p w:rsidR="001E7436" w:rsidRPr="00124474" w:rsidRDefault="001E7436" w:rsidP="005C307E">
      <w:pPr>
        <w:pStyle w:val="Normlnywebov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0A73" w:rsidRDefault="009D0A73" w:rsidP="001E7436">
      <w:pPr>
        <w:pStyle w:val="Normlnywebov"/>
        <w:spacing w:before="0" w:beforeAutospacing="0" w:after="0" w:afterAutospacing="0"/>
        <w:ind w:firstLine="708"/>
        <w:jc w:val="both"/>
      </w:pPr>
      <w:r>
        <w:t>Každá spoločnosť sa riadi podľa určitých pravidiel. Aj naša škola má stanovené pravidlá, podľa ktorých sa máte správať.</w:t>
      </w:r>
    </w:p>
    <w:p w:rsidR="005C307E" w:rsidRDefault="009D0A73" w:rsidP="005C307E">
      <w:pPr>
        <w:pStyle w:val="Normlnywebov"/>
        <w:spacing w:before="0" w:beforeAutospacing="0" w:after="0" w:afterAutospacing="0"/>
        <w:jc w:val="both"/>
      </w:pPr>
      <w:r>
        <w:t>Aby si bol oboznámen</w:t>
      </w:r>
      <w:r w:rsidR="001E7436">
        <w:t>ý ako sa máš správať v triede, školskom klube,</w:t>
      </w:r>
      <w:r>
        <w:t xml:space="preserve"> školskej jedálni a ostatných školských priestoroch, pri školských podujatiach a na verejnosti, predkladáme Ti </w:t>
      </w:r>
      <w:r w:rsidRPr="00BB28E1">
        <w:rPr>
          <w:b/>
        </w:rPr>
        <w:t>školský poriadok.</w:t>
      </w:r>
      <w:r w:rsidR="00BB28E1">
        <w:t xml:space="preserve"> Všetky nasledujúce body</w:t>
      </w:r>
      <w:r>
        <w:t xml:space="preserve"> poriadku sledujú cieľ, aby každé vystúpenie žiaka v škole </w:t>
      </w:r>
    </w:p>
    <w:p w:rsidR="0027147E" w:rsidRDefault="009D0A73" w:rsidP="005C307E">
      <w:pPr>
        <w:pStyle w:val="Normlnywebov"/>
        <w:spacing w:before="0" w:beforeAutospacing="0" w:after="0" w:afterAutospacing="0"/>
        <w:jc w:val="both"/>
      </w:pPr>
      <w:r>
        <w:t>i mimo nej zodpovedalo pravidlám slušnosti, spoločenského správania, aby každý chránil zdravie svoje i svojich spolužiakov</w:t>
      </w:r>
      <w:r w:rsidR="00BB28E1">
        <w:t>. Riaď sa</w:t>
      </w:r>
      <w:r>
        <w:t xml:space="preserve"> tak</w:t>
      </w:r>
      <w:r w:rsidR="00050670">
        <w:t>ými zásadami, ktoré umožnia T</w:t>
      </w:r>
      <w:r w:rsidR="00BB28E1">
        <w:t xml:space="preserve">ebe  i tvojim </w:t>
      </w:r>
      <w:r>
        <w:t xml:space="preserve">spolužiakom nerušene sa vzdelávať a užitočne pritom príjemne prežiť roky povinnej školskej dochádzky. </w:t>
      </w:r>
      <w:r w:rsidR="0027147E">
        <w:t> </w:t>
      </w:r>
    </w:p>
    <w:p w:rsidR="00124474" w:rsidRDefault="0027147E" w:rsidP="005C307E">
      <w:pPr>
        <w:pStyle w:val="Normlnywebov"/>
        <w:spacing w:before="0" w:beforeAutospacing="0" w:after="0" w:afterAutospacing="0"/>
        <w:jc w:val="both"/>
      </w:pPr>
      <w:r>
        <w:t> </w:t>
      </w:r>
      <w:r w:rsidR="00124474">
        <w:t xml:space="preserve">Vychádzame zo </w:t>
      </w:r>
      <w:r w:rsidR="00124474" w:rsidRPr="00124474">
        <w:rPr>
          <w:b/>
        </w:rPr>
        <w:t>všeobecnej deklarácie ľudských práv</w:t>
      </w:r>
      <w:r w:rsidR="00124474">
        <w:t xml:space="preserve"> a tých jej bodov, ktoré sa dotýkajú života v škole : </w:t>
      </w:r>
    </w:p>
    <w:p w:rsidR="00E03DBE" w:rsidRDefault="00E03DBE" w:rsidP="005C307E">
      <w:pPr>
        <w:pStyle w:val="Normlnywebov"/>
        <w:spacing w:before="0" w:beforeAutospacing="0" w:after="0" w:afterAutospacing="0"/>
        <w:jc w:val="both"/>
      </w:pPr>
    </w:p>
    <w:p w:rsidR="0027147E" w:rsidRDefault="0027147E" w:rsidP="005C307E">
      <w:pPr>
        <w:pStyle w:val="Normlnywebov"/>
        <w:spacing w:before="0" w:beforeAutospacing="0" w:after="0" w:afterAutospacing="0"/>
        <w:jc w:val="both"/>
        <w:rPr>
          <w:b/>
          <w:sz w:val="28"/>
          <w:szCs w:val="28"/>
        </w:rPr>
      </w:pPr>
      <w:r w:rsidRPr="00124474">
        <w:rPr>
          <w:b/>
          <w:sz w:val="28"/>
          <w:szCs w:val="28"/>
        </w:rPr>
        <w:t>PRÁVA DIEŤAŤA</w:t>
      </w:r>
    </w:p>
    <w:p w:rsidR="005C307E" w:rsidRPr="00124474" w:rsidRDefault="005C307E" w:rsidP="005C307E">
      <w:pPr>
        <w:pStyle w:val="Normlnywebov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147E" w:rsidRDefault="0027147E" w:rsidP="005C307E">
      <w:pPr>
        <w:ind w:left="360" w:hanging="360"/>
        <w:jc w:val="both"/>
      </w:pPr>
      <w:r>
        <w:t>1.</w:t>
      </w:r>
      <w:r>
        <w:rPr>
          <w:sz w:val="14"/>
          <w:szCs w:val="14"/>
        </w:rPr>
        <w:t xml:space="preserve">        </w:t>
      </w:r>
      <w:r>
        <w:t>Právo na meno a štátnu príslušnosť.</w:t>
      </w:r>
    </w:p>
    <w:p w:rsidR="0027147E" w:rsidRDefault="0027147E" w:rsidP="005C307E">
      <w:pPr>
        <w:ind w:left="360" w:hanging="360"/>
        <w:jc w:val="both"/>
      </w:pPr>
      <w:r>
        <w:t>2.</w:t>
      </w:r>
      <w:r>
        <w:rPr>
          <w:sz w:val="14"/>
          <w:szCs w:val="14"/>
        </w:rPr>
        <w:t xml:space="preserve">        </w:t>
      </w:r>
      <w:r>
        <w:t>Právo na zdravý duševný a telesný rozvoj.</w:t>
      </w:r>
    </w:p>
    <w:p w:rsidR="0027147E" w:rsidRDefault="0027147E" w:rsidP="005C307E">
      <w:pPr>
        <w:ind w:left="360" w:hanging="360"/>
        <w:jc w:val="both"/>
      </w:pPr>
      <w:r>
        <w:t>3.</w:t>
      </w:r>
      <w:r>
        <w:rPr>
          <w:sz w:val="14"/>
          <w:szCs w:val="14"/>
        </w:rPr>
        <w:t xml:space="preserve">        </w:t>
      </w:r>
      <w:r>
        <w:t>Právo na výživu, bývanie a zdravotnícke služby.</w:t>
      </w:r>
    </w:p>
    <w:p w:rsidR="0027147E" w:rsidRDefault="0027147E" w:rsidP="005C307E">
      <w:pPr>
        <w:ind w:left="360" w:hanging="360"/>
        <w:jc w:val="both"/>
      </w:pPr>
      <w:r>
        <w:t>5.</w:t>
      </w:r>
      <w:r>
        <w:rPr>
          <w:sz w:val="14"/>
          <w:szCs w:val="14"/>
        </w:rPr>
        <w:t xml:space="preserve">        </w:t>
      </w:r>
      <w:r>
        <w:t>Právo na zvláštnu opateru pri telesnom , duševnom alebo sociálnom postihnutí.</w:t>
      </w:r>
    </w:p>
    <w:p w:rsidR="0027147E" w:rsidRDefault="0027147E" w:rsidP="005C307E">
      <w:pPr>
        <w:ind w:left="360" w:hanging="360"/>
        <w:jc w:val="both"/>
      </w:pPr>
      <w:r>
        <w:t>6.</w:t>
      </w:r>
      <w:r>
        <w:rPr>
          <w:sz w:val="14"/>
          <w:szCs w:val="14"/>
        </w:rPr>
        <w:t xml:space="preserve">        </w:t>
      </w:r>
      <w:r>
        <w:t>Právo na lásku, porozumenie a starostlivosť.</w:t>
      </w:r>
    </w:p>
    <w:p w:rsidR="0027147E" w:rsidRDefault="0027147E" w:rsidP="005C307E">
      <w:pPr>
        <w:ind w:left="360" w:hanging="360"/>
        <w:jc w:val="both"/>
      </w:pPr>
      <w:r>
        <w:t>7.</w:t>
      </w:r>
      <w:r>
        <w:rPr>
          <w:sz w:val="14"/>
          <w:szCs w:val="14"/>
        </w:rPr>
        <w:t xml:space="preserve">        </w:t>
      </w:r>
      <w:r>
        <w:t>Právo na bezplatné vzdelanie, hru a zotavenie.</w:t>
      </w:r>
    </w:p>
    <w:p w:rsidR="0027147E" w:rsidRDefault="0027147E" w:rsidP="005C307E">
      <w:pPr>
        <w:ind w:left="360" w:hanging="360"/>
        <w:jc w:val="both"/>
      </w:pPr>
      <w:r>
        <w:t>8.</w:t>
      </w:r>
      <w:r>
        <w:rPr>
          <w:sz w:val="14"/>
          <w:szCs w:val="14"/>
        </w:rPr>
        <w:t xml:space="preserve">        </w:t>
      </w:r>
      <w:r>
        <w:t>Právo na prednostnú ochranu a pomoc.</w:t>
      </w:r>
    </w:p>
    <w:p w:rsidR="0027147E" w:rsidRDefault="0027147E" w:rsidP="005C307E">
      <w:pPr>
        <w:ind w:left="360" w:hanging="360"/>
        <w:jc w:val="both"/>
      </w:pPr>
      <w:r>
        <w:t>9.</w:t>
      </w:r>
      <w:r>
        <w:rPr>
          <w:sz w:val="14"/>
          <w:szCs w:val="14"/>
        </w:rPr>
        <w:t xml:space="preserve">        </w:t>
      </w:r>
      <w:r>
        <w:t>Právo na ochranu pred zanedbávaním, krutosťou, využívaním.</w:t>
      </w:r>
    </w:p>
    <w:p w:rsidR="0027147E" w:rsidRPr="009E713F" w:rsidRDefault="0027147E" w:rsidP="005C307E">
      <w:pPr>
        <w:ind w:left="360" w:hanging="360"/>
        <w:jc w:val="both"/>
      </w:pPr>
      <w:r w:rsidRPr="009E713F">
        <w:t>10.</w:t>
      </w:r>
      <w:r w:rsidR="005C307E">
        <w:t xml:space="preserve">   </w:t>
      </w:r>
      <w:r w:rsidRPr="009E713F">
        <w:t xml:space="preserve">Právo na ochranu pred diskrimináciou a na výchovu v duchu znášanlivosti, mieru </w:t>
      </w:r>
      <w:r w:rsidR="005C307E">
        <w:t xml:space="preserve">a </w:t>
      </w:r>
      <w:r w:rsidRPr="009E713F">
        <w:t>bratstva.</w:t>
      </w:r>
    </w:p>
    <w:p w:rsidR="00213862" w:rsidRPr="00215FBE" w:rsidRDefault="0027147E" w:rsidP="005C307E">
      <w:pPr>
        <w:jc w:val="both"/>
      </w:pPr>
      <w:r>
        <w:rPr>
          <w:sz w:val="19"/>
          <w:szCs w:val="19"/>
        </w:rPr>
        <w:t> </w:t>
      </w:r>
    </w:p>
    <w:p w:rsidR="0027147E" w:rsidRDefault="0027147E" w:rsidP="005C307E">
      <w:pPr>
        <w:ind w:left="720" w:hanging="720"/>
        <w:jc w:val="both"/>
        <w:rPr>
          <w:b/>
          <w:bCs/>
          <w:sz w:val="28"/>
          <w:szCs w:val="28"/>
        </w:rPr>
      </w:pPr>
      <w:r w:rsidRPr="00215FBE">
        <w:rPr>
          <w:b/>
          <w:bCs/>
          <w:sz w:val="28"/>
          <w:szCs w:val="28"/>
        </w:rPr>
        <w:t>PRÁVA ŽIAKA</w:t>
      </w:r>
    </w:p>
    <w:p w:rsidR="005C307E" w:rsidRPr="00215FBE" w:rsidRDefault="005C307E" w:rsidP="005C307E">
      <w:pPr>
        <w:ind w:left="720" w:hanging="720"/>
        <w:jc w:val="both"/>
        <w:rPr>
          <w:sz w:val="28"/>
          <w:szCs w:val="28"/>
        </w:rPr>
      </w:pPr>
    </w:p>
    <w:p w:rsidR="0027147E" w:rsidRDefault="0027147E" w:rsidP="005C307E">
      <w:pPr>
        <w:ind w:left="426" w:hanging="426"/>
        <w:jc w:val="both"/>
      </w:pPr>
      <w:r>
        <w:t>1.</w:t>
      </w:r>
      <w:r>
        <w:rPr>
          <w:sz w:val="14"/>
          <w:szCs w:val="14"/>
        </w:rPr>
        <w:t>     </w:t>
      </w:r>
      <w:r>
        <w:t>Žiak má právo na výchovu a vzdelávanie:</w:t>
      </w:r>
    </w:p>
    <w:p w:rsidR="0027147E" w:rsidRDefault="005C307E" w:rsidP="005C307E">
      <w:pPr>
        <w:ind w:left="426" w:hanging="426"/>
        <w:jc w:val="both"/>
      </w:pPr>
      <w:r>
        <w:rPr>
          <w:rFonts w:ascii="RomanT" w:hAnsi="RomanT"/>
        </w:rPr>
        <w:t xml:space="preserve">      </w:t>
      </w:r>
      <w:r w:rsidR="0027147E">
        <w:rPr>
          <w:rFonts w:ascii="RomanT" w:hAnsi="RomanT"/>
        </w:rPr>
        <w:t>-</w:t>
      </w:r>
      <w:r w:rsidR="0027147E">
        <w:rPr>
          <w:sz w:val="14"/>
          <w:szCs w:val="14"/>
        </w:rPr>
        <w:t xml:space="preserve">      </w:t>
      </w:r>
      <w:r w:rsidR="0027147E">
        <w:t> v bezpečnom a zdravom prostredí</w:t>
      </w:r>
    </w:p>
    <w:p w:rsidR="0027147E" w:rsidRDefault="005C307E" w:rsidP="005C307E">
      <w:pPr>
        <w:ind w:left="426" w:hanging="426"/>
        <w:jc w:val="both"/>
      </w:pPr>
      <w:r>
        <w:rPr>
          <w:rFonts w:ascii="RomanT" w:hAnsi="RomanT"/>
        </w:rPr>
        <w:t xml:space="preserve">      </w:t>
      </w:r>
      <w:r w:rsidR="0027147E">
        <w:rPr>
          <w:rFonts w:ascii="RomanT" w:hAnsi="RomanT"/>
        </w:rPr>
        <w:t>-</w:t>
      </w:r>
      <w:r w:rsidR="0027147E">
        <w:rPr>
          <w:sz w:val="14"/>
          <w:szCs w:val="14"/>
        </w:rPr>
        <w:t xml:space="preserve">        </w:t>
      </w:r>
      <w:r w:rsidR="0027147E">
        <w:t>v materinskom jazyku</w:t>
      </w:r>
    </w:p>
    <w:p w:rsidR="0027147E" w:rsidRDefault="005C307E" w:rsidP="005C307E">
      <w:pPr>
        <w:ind w:left="426" w:hanging="426"/>
        <w:jc w:val="both"/>
      </w:pPr>
      <w:r>
        <w:rPr>
          <w:rFonts w:ascii="RomanT" w:hAnsi="RomanT"/>
        </w:rPr>
        <w:t xml:space="preserve">      </w:t>
      </w:r>
      <w:r w:rsidR="0027147E">
        <w:rPr>
          <w:rFonts w:ascii="RomanT" w:hAnsi="RomanT"/>
        </w:rPr>
        <w:t>-</w:t>
      </w:r>
      <w:r w:rsidR="0027147E">
        <w:rPr>
          <w:sz w:val="14"/>
          <w:szCs w:val="14"/>
        </w:rPr>
        <w:t xml:space="preserve">        </w:t>
      </w:r>
      <w:r w:rsidR="0027147E">
        <w:t>zamerané na mnohostranné poskytovanie  vecných informácií</w:t>
      </w:r>
    </w:p>
    <w:p w:rsidR="0027147E" w:rsidRDefault="005C307E" w:rsidP="005C307E">
      <w:pPr>
        <w:ind w:left="426" w:hanging="426"/>
        <w:jc w:val="both"/>
      </w:pPr>
      <w:r>
        <w:rPr>
          <w:rFonts w:ascii="RomanT" w:hAnsi="RomanT"/>
        </w:rPr>
        <w:t xml:space="preserve">      </w:t>
      </w:r>
      <w:r w:rsidR="0027147E">
        <w:rPr>
          <w:rFonts w:ascii="RomanT" w:hAnsi="RomanT"/>
        </w:rPr>
        <w:t>-</w:t>
      </w:r>
      <w:r w:rsidR="0027147E">
        <w:rPr>
          <w:sz w:val="14"/>
          <w:szCs w:val="14"/>
        </w:rPr>
        <w:t xml:space="preserve">        </w:t>
      </w:r>
      <w:r w:rsidR="0027147E">
        <w:t>primerané jeho veku , schopnostiam, záujmom a zdravotnému stavu</w:t>
      </w:r>
    </w:p>
    <w:p w:rsidR="0027147E" w:rsidRDefault="0027147E" w:rsidP="005C307E">
      <w:pPr>
        <w:ind w:left="426" w:hanging="426"/>
        <w:jc w:val="both"/>
      </w:pPr>
      <w:r>
        <w:t>2.</w:t>
      </w:r>
      <w:r>
        <w:rPr>
          <w:sz w:val="14"/>
          <w:szCs w:val="14"/>
        </w:rPr>
        <w:t>    </w:t>
      </w:r>
      <w:r>
        <w:t>Žiak má právo na jemu zrozumiteľný výklad učiva.</w:t>
      </w:r>
    </w:p>
    <w:p w:rsidR="0027147E" w:rsidRDefault="0027147E" w:rsidP="005C307E">
      <w:pPr>
        <w:ind w:left="426" w:hanging="426"/>
        <w:jc w:val="both"/>
      </w:pPr>
      <w:r>
        <w:t>3.</w:t>
      </w:r>
      <w:r>
        <w:rPr>
          <w:sz w:val="14"/>
          <w:szCs w:val="14"/>
        </w:rPr>
        <w:t>    </w:t>
      </w:r>
      <w:r>
        <w:t>Žiak má právo k danému učivu položiť  otázku a dostať na ňu odpoveď.</w:t>
      </w:r>
    </w:p>
    <w:p w:rsidR="0027147E" w:rsidRDefault="0027147E" w:rsidP="005C307E">
      <w:pPr>
        <w:ind w:left="426" w:hanging="426"/>
        <w:jc w:val="both"/>
      </w:pPr>
      <w:r>
        <w:t>4.</w:t>
      </w:r>
      <w:r>
        <w:rPr>
          <w:sz w:val="14"/>
          <w:szCs w:val="14"/>
        </w:rPr>
        <w:t>    </w:t>
      </w:r>
      <w:r>
        <w:t>Žiak má právo na omyl, zmenu názoru a právo na vývin.</w:t>
      </w:r>
    </w:p>
    <w:p w:rsidR="005C307E" w:rsidRDefault="0027147E" w:rsidP="005C307E">
      <w:pPr>
        <w:ind w:left="426" w:hanging="426"/>
        <w:jc w:val="both"/>
      </w:pPr>
      <w:r>
        <w:t>5.</w:t>
      </w:r>
      <w:r>
        <w:rPr>
          <w:sz w:val="14"/>
          <w:szCs w:val="14"/>
        </w:rPr>
        <w:t>    </w:t>
      </w:r>
      <w:r>
        <w:t>Žiak má právo na objektívne hodnotenie.</w:t>
      </w:r>
      <w:r w:rsidR="005C307E">
        <w:t xml:space="preserve">    </w:t>
      </w:r>
    </w:p>
    <w:p w:rsidR="0027147E" w:rsidRDefault="0027147E" w:rsidP="005C307E">
      <w:pPr>
        <w:ind w:left="426" w:hanging="426"/>
        <w:jc w:val="both"/>
      </w:pPr>
      <w:r>
        <w:t>6.</w:t>
      </w:r>
      <w:r>
        <w:rPr>
          <w:sz w:val="14"/>
          <w:szCs w:val="14"/>
        </w:rPr>
        <w:t>    </w:t>
      </w:r>
      <w:r>
        <w:t>Žiak má právo primerane využívať školské zariadenie, učebne, pomôcky, knižnicu.</w:t>
      </w:r>
    </w:p>
    <w:p w:rsidR="005C307E" w:rsidRDefault="0027147E" w:rsidP="005C307E">
      <w:pPr>
        <w:ind w:left="426" w:hanging="426"/>
        <w:jc w:val="both"/>
      </w:pPr>
      <w:r>
        <w:t>7.</w:t>
      </w:r>
      <w:r>
        <w:rPr>
          <w:sz w:val="14"/>
          <w:szCs w:val="14"/>
        </w:rPr>
        <w:t>    </w:t>
      </w:r>
      <w:r>
        <w:t>Žiak má právo dobrovoľne sa zapájať podľa záujmu do mimoškolských športových, kultúrny</w:t>
      </w:r>
      <w:r w:rsidR="005C307E">
        <w:t>ch</w:t>
      </w:r>
    </w:p>
    <w:p w:rsidR="0027147E" w:rsidRDefault="005C307E" w:rsidP="005C307E">
      <w:pPr>
        <w:ind w:left="426" w:hanging="426"/>
        <w:jc w:val="both"/>
      </w:pPr>
      <w:r>
        <w:t xml:space="preserve">     </w:t>
      </w:r>
      <w:r w:rsidR="0027147E">
        <w:t>a iných aktivít, ktoré organizuje škola.</w:t>
      </w:r>
    </w:p>
    <w:p w:rsidR="005C307E" w:rsidRDefault="0027147E" w:rsidP="005C307E">
      <w:pPr>
        <w:ind w:left="426" w:hanging="426"/>
        <w:jc w:val="both"/>
      </w:pPr>
      <w:r>
        <w:t>8.</w:t>
      </w:r>
      <w:r>
        <w:rPr>
          <w:sz w:val="14"/>
          <w:szCs w:val="14"/>
        </w:rPr>
        <w:t>    </w:t>
      </w:r>
      <w:r>
        <w:t xml:space="preserve">Žiak má právo na ohľaduplné a taktné zaobchádzanie zo </w:t>
      </w:r>
      <w:r w:rsidR="005C307E">
        <w:t>strany pedagógov, prevádzkových</w:t>
      </w:r>
    </w:p>
    <w:p w:rsidR="005C307E" w:rsidRDefault="005C307E" w:rsidP="005C307E">
      <w:pPr>
        <w:ind w:left="284" w:hanging="284"/>
        <w:jc w:val="both"/>
      </w:pPr>
      <w:r>
        <w:t xml:space="preserve">     </w:t>
      </w:r>
      <w:r w:rsidR="0027147E">
        <w:t>zamestnancov školy i spolužiakov, má byť chránený pred</w:t>
      </w:r>
      <w:r>
        <w:t xml:space="preserve"> všetkými formami zanedbávania, </w:t>
      </w:r>
    </w:p>
    <w:p w:rsidR="0027147E" w:rsidRDefault="005C307E" w:rsidP="005C307E">
      <w:pPr>
        <w:ind w:left="284" w:hanging="284"/>
        <w:jc w:val="both"/>
      </w:pPr>
      <w:r>
        <w:t xml:space="preserve">     </w:t>
      </w:r>
      <w:r w:rsidR="0027147E">
        <w:t>krutosti a využívania.</w:t>
      </w:r>
    </w:p>
    <w:p w:rsidR="005C307E" w:rsidRDefault="0027147E" w:rsidP="005C307E">
      <w:pPr>
        <w:ind w:left="426" w:hanging="426"/>
        <w:jc w:val="both"/>
      </w:pPr>
      <w:r>
        <w:t>9.</w:t>
      </w:r>
      <w:r w:rsidR="004F6FE2">
        <w:rPr>
          <w:sz w:val="14"/>
          <w:szCs w:val="14"/>
        </w:rPr>
        <w:t>   </w:t>
      </w:r>
      <w:r>
        <w:rPr>
          <w:sz w:val="14"/>
          <w:szCs w:val="14"/>
        </w:rPr>
        <w:t> </w:t>
      </w:r>
      <w:r>
        <w:t xml:space="preserve">Žiak má právo v primeranom čase, priestore a primeraným spôsobom vyjadriť svoj názor </w:t>
      </w:r>
    </w:p>
    <w:p w:rsidR="0027147E" w:rsidRDefault="005C307E" w:rsidP="005C307E">
      <w:pPr>
        <w:ind w:left="426" w:hanging="426"/>
        <w:jc w:val="both"/>
      </w:pPr>
      <w:r>
        <w:t xml:space="preserve">      </w:t>
      </w:r>
      <w:r w:rsidR="0027147E">
        <w:t>v diskusii na vyučovaní, na triednických hodinách, v školskom časopise.</w:t>
      </w:r>
    </w:p>
    <w:p w:rsidR="005C307E" w:rsidRDefault="0027147E" w:rsidP="005C307E">
      <w:pPr>
        <w:ind w:left="426" w:hanging="426"/>
        <w:jc w:val="both"/>
      </w:pPr>
      <w:r>
        <w:t>10.</w:t>
      </w:r>
      <w:r w:rsidR="005C307E">
        <w:t xml:space="preserve"> </w:t>
      </w:r>
      <w:r>
        <w:rPr>
          <w:sz w:val="14"/>
          <w:szCs w:val="14"/>
        </w:rPr>
        <w:t> </w:t>
      </w:r>
      <w:r>
        <w:t xml:space="preserve">Žiak má právo, aby disciplinárne opatrenia, ktoré sa voči nemu vykonávajú, boli zlučiteľné </w:t>
      </w:r>
    </w:p>
    <w:p w:rsidR="0027147E" w:rsidRDefault="005C307E" w:rsidP="005C307E">
      <w:pPr>
        <w:ind w:left="426" w:hanging="426"/>
        <w:jc w:val="both"/>
      </w:pPr>
      <w:r>
        <w:t xml:space="preserve">      </w:t>
      </w:r>
      <w:r w:rsidR="0027147E">
        <w:t>s ľudskou dôstojnosťou dieťaťa.</w:t>
      </w:r>
    </w:p>
    <w:p w:rsidR="005C307E" w:rsidRDefault="0027147E" w:rsidP="005C307E">
      <w:pPr>
        <w:ind w:left="426" w:hanging="426"/>
        <w:jc w:val="both"/>
      </w:pPr>
      <w:r>
        <w:t>11.</w:t>
      </w:r>
      <w:r>
        <w:rPr>
          <w:sz w:val="14"/>
          <w:szCs w:val="14"/>
        </w:rPr>
        <w:t> </w:t>
      </w:r>
      <w:r w:rsidR="005C307E">
        <w:rPr>
          <w:sz w:val="14"/>
          <w:szCs w:val="14"/>
        </w:rPr>
        <w:t xml:space="preserve">  </w:t>
      </w:r>
      <w:r w:rsidR="005C307E">
        <w:rPr>
          <w:color w:val="000000"/>
          <w:spacing w:val="-1"/>
        </w:rPr>
        <w:t xml:space="preserve">Žiak má právo </w:t>
      </w:r>
      <w:r>
        <w:t xml:space="preserve">na individuálny prístup vo výchove a vzdelávaní rešpektujúci jeho schopnosti </w:t>
      </w:r>
      <w:r w:rsidR="004F6FE2">
        <w:t xml:space="preserve">  </w:t>
      </w:r>
    </w:p>
    <w:p w:rsidR="0027147E" w:rsidRDefault="005C307E" w:rsidP="005C307E">
      <w:pPr>
        <w:ind w:left="426" w:hanging="426"/>
        <w:jc w:val="both"/>
      </w:pPr>
      <w:r>
        <w:t xml:space="preserve">      </w:t>
      </w:r>
      <w:r w:rsidR="0027147E">
        <w:t>a zdravotný stav</w:t>
      </w:r>
      <w:r w:rsidR="00050670">
        <w:t>.</w:t>
      </w:r>
    </w:p>
    <w:p w:rsidR="0027147E" w:rsidRDefault="0027147E" w:rsidP="005C307E">
      <w:pPr>
        <w:ind w:left="426" w:hanging="426"/>
        <w:jc w:val="both"/>
      </w:pPr>
      <w:r>
        <w:t>12.</w:t>
      </w:r>
      <w:r w:rsidR="005C307E">
        <w:t xml:space="preserve"> </w:t>
      </w:r>
      <w:r w:rsidR="005C307E" w:rsidRPr="005C307E">
        <w:rPr>
          <w:color w:val="000000"/>
          <w:spacing w:val="-1"/>
        </w:rPr>
        <w:t xml:space="preserve"> </w:t>
      </w:r>
      <w:r w:rsidR="005C307E">
        <w:rPr>
          <w:color w:val="000000"/>
          <w:spacing w:val="-1"/>
        </w:rPr>
        <w:t xml:space="preserve">Žiak má právo </w:t>
      </w:r>
      <w:r>
        <w:t>na slobodnú voľbu voliteľných a nepovinných predmetov, na slobodnú voľbu krúžkovej  a ostatnej záujmovej činnosti v súlade so svojimi záujmami a</w:t>
      </w:r>
      <w:r w:rsidR="00050670">
        <w:t> </w:t>
      </w:r>
      <w:r>
        <w:t>záľubami</w:t>
      </w:r>
      <w:r w:rsidR="00050670">
        <w:t>.</w:t>
      </w:r>
    </w:p>
    <w:p w:rsidR="0027147E" w:rsidRDefault="0027147E" w:rsidP="005C307E">
      <w:pPr>
        <w:ind w:left="426" w:hanging="426"/>
        <w:jc w:val="both"/>
      </w:pPr>
      <w:r>
        <w:lastRenderedPageBreak/>
        <w:t>13</w:t>
      </w:r>
      <w:r w:rsidRPr="005C307E">
        <w:t>.</w:t>
      </w:r>
      <w:r w:rsidR="005C307E">
        <w:t> </w:t>
      </w:r>
      <w:r w:rsidR="005C307E" w:rsidRPr="005C307E">
        <w:t>Žiak má</w:t>
      </w:r>
      <w:r w:rsidR="005C307E">
        <w:t xml:space="preserve"> </w:t>
      </w:r>
      <w:r w:rsidR="005C307E" w:rsidRPr="005C307E">
        <w:t>p</w:t>
      </w:r>
      <w:r w:rsidRPr="005C307E">
        <w:t>rávo</w:t>
      </w:r>
      <w:r>
        <w:t xml:space="preserve"> dostať informácie v otázkach týkajúcich sa jeho osoby a výchovno-vzdelávacích výsledkov od pedagogických zamestnancov </w:t>
      </w:r>
      <w:r w:rsidR="00050670">
        <w:t>.</w:t>
      </w:r>
    </w:p>
    <w:p w:rsidR="005C307E" w:rsidRDefault="005C307E" w:rsidP="005C30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14. Žiak so špeciálnymi výchovno-vzdelávacími potrebami má právo na výchovu a vzdelávanie </w:t>
      </w:r>
    </w:p>
    <w:p w:rsidR="005C307E" w:rsidRPr="005C307E" w:rsidRDefault="005C307E" w:rsidP="001E74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s využitím </w:t>
      </w:r>
      <w:r>
        <w:rPr>
          <w:color w:val="000000"/>
        </w:rPr>
        <w:t>špecifických foriem a metód, ktoré zodpovedajú jeho potrebám, a na vytvorenie nevyhnutných podmienok, ktoré túto výchovu a vzdelávanie umožňujú.</w:t>
      </w:r>
    </w:p>
    <w:p w:rsid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  <w:spacing w:val="-2"/>
        </w:rPr>
      </w:pPr>
      <w:r>
        <w:rPr>
          <w:color w:val="000000"/>
        </w:rPr>
        <w:t>15. Žiak má právo na zdôvodnenie klasifikácie a analýzu chýb v písomných prácach.</w:t>
      </w:r>
    </w:p>
    <w:p w:rsidR="005C307E" w:rsidRDefault="005C307E" w:rsidP="005C307E">
      <w:pPr>
        <w:ind w:left="426" w:hanging="426"/>
        <w:jc w:val="both"/>
        <w:rPr>
          <w:sz w:val="2"/>
          <w:szCs w:val="2"/>
        </w:rPr>
      </w:pPr>
    </w:p>
    <w:p w:rsid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  <w:spacing w:val="-1"/>
        </w:rPr>
        <w:t xml:space="preserve">16. Žiak má právo vedieť termín plánovanej písomnej práce, ktorej príprava zahŕňa </w:t>
      </w:r>
      <w:r>
        <w:rPr>
          <w:color w:val="000000"/>
        </w:rPr>
        <w:t xml:space="preserve">opakovanie </w:t>
      </w:r>
    </w:p>
    <w:p w:rsidR="005C307E" w:rsidRDefault="005C307E" w:rsidP="005C307E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  <w:spacing w:val="-2"/>
        </w:rPr>
      </w:pPr>
      <w:r>
        <w:rPr>
          <w:color w:val="000000"/>
        </w:rPr>
        <w:t xml:space="preserve">      tematického celku najneskôr týždeň vopred.</w:t>
      </w:r>
    </w:p>
    <w:p w:rsid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  <w:spacing w:val="-2"/>
        </w:rPr>
      </w:pPr>
      <w:r>
        <w:rPr>
          <w:color w:val="000000"/>
        </w:rPr>
        <w:t>17. Žiak má právo v jednom dni písať najviac jednu veľkú písomnú prácu.</w:t>
      </w:r>
    </w:p>
    <w:p w:rsid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  <w:spacing w:val="-2"/>
        </w:rPr>
      </w:pPr>
      <w:r>
        <w:rPr>
          <w:color w:val="000000"/>
        </w:rPr>
        <w:t>18. Žiak má právo vedieť, z ktorého učiva bude plánovaná písomná práca.</w:t>
      </w:r>
    </w:p>
    <w:p w:rsid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  <w:spacing w:val="-2"/>
        </w:rPr>
      </w:pPr>
      <w:r>
        <w:rPr>
          <w:color w:val="000000"/>
        </w:rPr>
        <w:t>19. Žiak má právo poznať známku z písomnej práce.</w:t>
      </w:r>
    </w:p>
    <w:p w:rsid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20. Žiak má právo na úctu k jeho vierovyznaniu, svetonázoru, národnostnej a etnickej </w:t>
      </w:r>
      <w:r>
        <w:rPr>
          <w:color w:val="000000"/>
        </w:rPr>
        <w:t>príslušnosti.</w:t>
      </w:r>
    </w:p>
    <w:p w:rsidR="005C307E" w:rsidRDefault="005C307E" w:rsidP="007172B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2"/>
        </w:rPr>
      </w:pPr>
    </w:p>
    <w:p w:rsidR="005C307E" w:rsidRDefault="005C307E" w:rsidP="005C307E">
      <w:pPr>
        <w:ind w:left="360" w:hanging="360"/>
        <w:jc w:val="both"/>
      </w:pPr>
    </w:p>
    <w:p w:rsidR="0027147E" w:rsidRDefault="00E03DBE" w:rsidP="005C30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27147E" w:rsidRPr="00433CFF">
        <w:rPr>
          <w:b/>
          <w:bCs/>
          <w:sz w:val="28"/>
          <w:szCs w:val="28"/>
        </w:rPr>
        <w:t>.</w:t>
      </w:r>
      <w:r w:rsidR="00215FBE" w:rsidRPr="00433CFF">
        <w:rPr>
          <w:sz w:val="28"/>
          <w:szCs w:val="28"/>
        </w:rPr>
        <w:t xml:space="preserve"> </w:t>
      </w:r>
      <w:r w:rsidR="00433CFF" w:rsidRPr="001E7436">
        <w:rPr>
          <w:b/>
          <w:sz w:val="28"/>
          <w:szCs w:val="28"/>
          <w:u w:val="single"/>
        </w:rPr>
        <w:t>ŠKOLS</w:t>
      </w:r>
      <w:r w:rsidR="007E1642">
        <w:rPr>
          <w:b/>
          <w:sz w:val="28"/>
          <w:szCs w:val="28"/>
          <w:u w:val="single"/>
        </w:rPr>
        <w:t>K</w:t>
      </w:r>
      <w:r w:rsidR="00433CFF" w:rsidRPr="001E7436">
        <w:rPr>
          <w:b/>
          <w:sz w:val="28"/>
          <w:szCs w:val="28"/>
          <w:u w:val="single"/>
        </w:rPr>
        <w:t>Ý P</w:t>
      </w:r>
      <w:r w:rsidR="0027147E" w:rsidRPr="001E7436">
        <w:rPr>
          <w:b/>
          <w:bCs/>
          <w:sz w:val="28"/>
          <w:szCs w:val="28"/>
          <w:u w:val="single"/>
        </w:rPr>
        <w:t>ORIADOK PRE ŽIAKOV</w:t>
      </w:r>
    </w:p>
    <w:p w:rsidR="005C307E" w:rsidRPr="00433CFF" w:rsidRDefault="005C307E" w:rsidP="005C307E">
      <w:pPr>
        <w:jc w:val="both"/>
        <w:rPr>
          <w:sz w:val="28"/>
          <w:szCs w:val="28"/>
        </w:rPr>
      </w:pPr>
    </w:p>
    <w:p w:rsidR="0027147E" w:rsidRDefault="0027147E" w:rsidP="005C307E">
      <w:pPr>
        <w:ind w:left="360" w:hanging="360"/>
        <w:jc w:val="both"/>
      </w:pPr>
      <w:r>
        <w:t>1.</w:t>
      </w:r>
      <w:r w:rsidR="00C23C6B">
        <w:rPr>
          <w:sz w:val="14"/>
          <w:szCs w:val="14"/>
        </w:rPr>
        <w:t>    </w:t>
      </w:r>
      <w:r>
        <w:rPr>
          <w:sz w:val="14"/>
          <w:szCs w:val="14"/>
        </w:rPr>
        <w:t xml:space="preserve"> </w:t>
      </w:r>
      <w:r>
        <w:t>Škola má záujem pripraviť vás pre život tak, aby ste sa vedeli v  ňom správne orientovať, poznali hodnoty</w:t>
      </w:r>
      <w:r w:rsidR="005C307E">
        <w:t>, našli si primerané uplatnenie a</w:t>
      </w:r>
      <w:r>
        <w:t xml:space="preserve"> boli šťastní.</w:t>
      </w:r>
    </w:p>
    <w:p w:rsidR="0027147E" w:rsidRDefault="0027147E" w:rsidP="005C307E">
      <w:pPr>
        <w:jc w:val="both"/>
      </w:pPr>
      <w:r>
        <w:t> 2.</w:t>
      </w:r>
      <w:r>
        <w:rPr>
          <w:sz w:val="14"/>
          <w:szCs w:val="14"/>
        </w:rPr>
        <w:t xml:space="preserve">        </w:t>
      </w:r>
      <w:r>
        <w:rPr>
          <w:b/>
          <w:bCs/>
        </w:rPr>
        <w:t>K tomu je potrebné, aby ste si: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>      </w:t>
      </w:r>
      <w:r>
        <w:t>osvojili  a zachovávali základné pravidlá a časový harmonogram a program školy, rešpektovali jej zameranie a svojimi vzájomnými vzťahmi prispeli k dobrej atmosfére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>      </w:t>
      </w:r>
      <w:r>
        <w:t>osvojili  zásady mravného správania, vedomosti a praktické zručnosti na veku primeranej úrovni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 w:rsidR="00C23C6B">
        <w:rPr>
          <w:sz w:val="14"/>
          <w:szCs w:val="14"/>
        </w:rPr>
        <w:t>    </w:t>
      </w:r>
      <w:r>
        <w:rPr>
          <w:sz w:val="14"/>
          <w:szCs w:val="14"/>
        </w:rPr>
        <w:t> </w:t>
      </w:r>
      <w:r>
        <w:t>svojím vystupovaním a činnosťou neobmedzovali osobnú slobodu iných a neohrozovali ich mravnosť, zdravie a bezpečnosť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>      </w:t>
      </w:r>
      <w:r>
        <w:t>chránili a zveľaďovali vlastný i spoločný majetok a tiež aj majetok iných</w:t>
      </w:r>
    </w:p>
    <w:p w:rsidR="0027147E" w:rsidRDefault="0027147E" w:rsidP="005C307E">
      <w:pPr>
        <w:ind w:left="360"/>
        <w:jc w:val="both"/>
      </w:pPr>
      <w:r>
        <w:rPr>
          <w:b/>
          <w:bCs/>
        </w:rPr>
        <w:t>Potrebné je: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>     </w:t>
      </w:r>
      <w:r>
        <w:t>budovať dobré vzťahy na vzájomnom porozumení, úcte, ohľaduplnosti a vzájomnej pomoci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>     </w:t>
      </w:r>
      <w:r>
        <w:t>dodržiavať v záujme zachovania poriadku, bezpečnosti a zdravia žiakov časový harmonogram školy, zdržiavať sa vo vymedzených priestoroch školy, svojím vystupovaním a činnosťou neohrozovať zdravie a bezpečnosť iných i seba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>     </w:t>
      </w:r>
      <w:r>
        <w:t>zachovávať osobnú hygienu a hygienu prostredia, obliekať sa v súlade s hygienickými i mravným</w:t>
      </w:r>
      <w:r w:rsidR="00E34390">
        <w:t>i požiadavkami ( v škole sa prez</w:t>
      </w:r>
      <w:r>
        <w:t>úva obuv a vrchné ošatenie sa odkladá v šatniach)</w:t>
      </w:r>
    </w:p>
    <w:p w:rsidR="00213862" w:rsidRPr="00050670" w:rsidRDefault="0027147E" w:rsidP="005C307E">
      <w:pPr>
        <w:ind w:left="360" w:hanging="360"/>
        <w:jc w:val="both"/>
        <w:rPr>
          <w:b/>
        </w:rPr>
      </w:pPr>
      <w:r>
        <w:rPr>
          <w:rFonts w:ascii="Symbol" w:hAnsi="Symbol"/>
        </w:rPr>
        <w:t></w:t>
      </w:r>
      <w:r>
        <w:rPr>
          <w:sz w:val="14"/>
          <w:szCs w:val="14"/>
        </w:rPr>
        <w:t>      </w:t>
      </w:r>
      <w:r>
        <w:t>nedovoľovať si vystupovať a sedieť na parapetných doskách, otvárať okná a vykláňať sa z nich, vyhadzovať von papiere a iné odpadky, či školské pomôcky, vystupovať na lavice, hojdať sa na s</w:t>
      </w:r>
      <w:r w:rsidR="00215FBE">
        <w:t xml:space="preserve">toličkách, nosiť do školy predmety ohrozujúce vlastné </w:t>
      </w:r>
      <w:r>
        <w:t>zdravie</w:t>
      </w:r>
      <w:r w:rsidR="00215FBE">
        <w:t xml:space="preserve"> (drog</w:t>
      </w:r>
      <w:r w:rsidR="009A048B">
        <w:t>y, cigarety....),</w:t>
      </w:r>
      <w:r w:rsidR="00215FBE">
        <w:t> </w:t>
      </w:r>
      <w:r w:rsidR="009A048B">
        <w:t xml:space="preserve">zdravie </w:t>
      </w:r>
      <w:r w:rsidR="00215FBE">
        <w:t>spolužiakov a</w:t>
      </w:r>
      <w:r w:rsidR="009A048B">
        <w:t xml:space="preserve"> pedagogických </w:t>
      </w:r>
      <w:r w:rsidR="00215FBE">
        <w:t>zamestnancov</w:t>
      </w:r>
      <w:r w:rsidR="009A048B">
        <w:t xml:space="preserve">. </w:t>
      </w:r>
      <w:r w:rsidR="009A048B" w:rsidRPr="00050670">
        <w:rPr>
          <w:b/>
        </w:rPr>
        <w:t>Z</w:t>
      </w:r>
      <w:r w:rsidRPr="00050670">
        <w:rPr>
          <w:b/>
        </w:rPr>
        <w:t>apaľovače, zápalky, horľavé látky, chemikálie, zbrane, atrapy zbraní, cenné</w:t>
      </w:r>
      <w:r w:rsidR="009A048B" w:rsidRPr="00050670">
        <w:rPr>
          <w:b/>
        </w:rPr>
        <w:t xml:space="preserve"> veci, väčšie množstvo peňazí nepatrí do školy! Počas vyučovania žiak nesmie používať mobilný telefón</w:t>
      </w:r>
      <w:r w:rsidR="00433CFF" w:rsidRPr="00050670">
        <w:rPr>
          <w:b/>
        </w:rPr>
        <w:t xml:space="preserve">. V nutnom prípade ak donesie mobil do školy, pred vyučovaním ho odovzdá triednej učiteľke. </w:t>
      </w:r>
      <w:r w:rsidR="002255D3">
        <w:rPr>
          <w:b/>
        </w:rPr>
        <w:t>Použiť ho môže len v odôvodnených prípadoch so súhlasom vyučujúceho, triedneho učiteľa alebo riadite</w:t>
      </w:r>
      <w:r w:rsidR="00710AC3">
        <w:rPr>
          <w:b/>
        </w:rPr>
        <w:t>ľa, alebo jeho povereného zástup</w:t>
      </w:r>
      <w:r w:rsidR="002255D3">
        <w:rPr>
          <w:b/>
        </w:rPr>
        <w:t>cu.</w:t>
      </w:r>
    </w:p>
    <w:p w:rsidR="005C307E" w:rsidRDefault="005C307E" w:rsidP="005C307E">
      <w:pPr>
        <w:jc w:val="both"/>
        <w:rPr>
          <w:b/>
          <w:bCs/>
        </w:rPr>
      </w:pPr>
    </w:p>
    <w:p w:rsidR="0027147E" w:rsidRDefault="0027147E" w:rsidP="005C307E">
      <w:pPr>
        <w:jc w:val="both"/>
      </w:pPr>
      <w:r>
        <w:rPr>
          <w:b/>
          <w:bCs/>
        </w:rPr>
        <w:t>Každý z vás má právo: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 xml:space="preserve">       </w:t>
      </w:r>
      <w:r>
        <w:t>na plnohodnotný rozvoj svojej osobnosti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 xml:space="preserve">       </w:t>
      </w:r>
      <w:r w:rsidR="00C23C6B">
        <w:t>prejaviť sa slobodne a otvorene</w:t>
      </w:r>
      <w:r>
        <w:t>, konkrétne a primeranou formou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 xml:space="preserve">       </w:t>
      </w:r>
      <w:r>
        <w:t>byť primerane informovaný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 xml:space="preserve">       </w:t>
      </w:r>
      <w:r>
        <w:t>na úctu a slušné zaobchádzanie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 xml:space="preserve">       </w:t>
      </w:r>
      <w:r>
        <w:t>byť spravodlivo hodnotený a odmeňovaný</w:t>
      </w:r>
    </w:p>
    <w:p w:rsidR="0027147E" w:rsidRPr="005C307E" w:rsidRDefault="0027147E" w:rsidP="005C307E">
      <w:pPr>
        <w:ind w:left="426" w:hanging="568"/>
        <w:jc w:val="both"/>
      </w:pPr>
      <w:r w:rsidRPr="005C307E">
        <w:rPr>
          <w:b/>
          <w:bCs/>
          <w:sz w:val="28"/>
          <w:szCs w:val="28"/>
          <w:u w:val="single"/>
        </w:rPr>
        <w:t>Každý má z vás povinnosť:</w:t>
      </w:r>
    </w:p>
    <w:p w:rsidR="005C307E" w:rsidRDefault="0027147E" w:rsidP="005C307E">
      <w:pPr>
        <w:ind w:left="142" w:hanging="284"/>
        <w:jc w:val="both"/>
      </w:pPr>
      <w:r w:rsidRPr="005C307E">
        <w:rPr>
          <w:rFonts w:ascii="Symbol" w:hAnsi="Symbol"/>
        </w:rPr>
        <w:lastRenderedPageBreak/>
        <w:t></w:t>
      </w:r>
      <w:r w:rsidR="005C307E">
        <w:rPr>
          <w:rFonts w:ascii="Symbol" w:hAnsi="Symbol"/>
        </w:rPr>
        <w:t></w:t>
      </w:r>
      <w:r w:rsidR="005C307E">
        <w:rPr>
          <w:rFonts w:ascii="Symbol" w:hAnsi="Symbol"/>
        </w:rPr>
        <w:t></w:t>
      </w:r>
      <w:r w:rsidRPr="005C307E">
        <w:t>rešpektovať zameranie, základné pravidlá a program školy, prezentovať ho nielen v škole, ale aj na verejnosti</w:t>
      </w:r>
    </w:p>
    <w:p w:rsidR="005C307E" w:rsidRPr="005C307E" w:rsidRDefault="005C307E" w:rsidP="005C307E">
      <w:pPr>
        <w:ind w:left="142" w:hanging="284"/>
        <w:jc w:val="both"/>
      </w:pPr>
      <w:r w:rsidRPr="005C307E">
        <w:rPr>
          <w:rFonts w:ascii="Symbol" w:hAnsi="Symbol"/>
        </w:rPr>
        <w:t>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color w:val="000000"/>
          <w:spacing w:val="-1"/>
        </w:rPr>
        <w:t xml:space="preserve">dodržiavať školský poriadok školy a ďalšie vnútorné predpisy školy </w:t>
      </w:r>
      <w:r>
        <w:rPr>
          <w:color w:val="000000"/>
        </w:rPr>
        <w:t>alebo školského zariadenia</w:t>
      </w:r>
    </w:p>
    <w:p w:rsidR="005C307E" w:rsidRDefault="0027147E" w:rsidP="005C307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4" w:lineRule="exact"/>
        <w:ind w:left="142" w:right="442" w:hanging="284"/>
      </w:pPr>
      <w:r w:rsidRPr="005C307E">
        <w:rPr>
          <w:rFonts w:ascii="Symbol" w:hAnsi="Symbol"/>
        </w:rPr>
        <w:t></w:t>
      </w:r>
      <w:r w:rsidR="005C307E">
        <w:t>  </w:t>
      </w:r>
      <w:r w:rsidRPr="005C307E">
        <w:t xml:space="preserve">byť zodpovedný za seba i za druhých v danej miere </w:t>
      </w:r>
    </w:p>
    <w:p w:rsidR="005C307E" w:rsidRDefault="005C307E" w:rsidP="005C307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4" w:lineRule="exact"/>
        <w:ind w:left="142" w:right="442" w:hanging="284"/>
        <w:rPr>
          <w:color w:val="000000"/>
        </w:rPr>
      </w:pPr>
      <w:r w:rsidRPr="005C307E">
        <w:rPr>
          <w:rFonts w:ascii="Symbol" w:hAnsi="Symbol"/>
        </w:rPr>
        <w:t></w:t>
      </w:r>
      <w:r>
        <w:rPr>
          <w:color w:val="000000"/>
          <w:spacing w:val="-1"/>
        </w:rPr>
        <w:t xml:space="preserve"> v čase svojej neprítomnosti sledovať priebeh práce v jednotlivých </w:t>
      </w:r>
      <w:r>
        <w:rPr>
          <w:color w:val="000000"/>
        </w:rPr>
        <w:t xml:space="preserve">predmetoch a informovať   </w:t>
      </w:r>
    </w:p>
    <w:p w:rsidR="005C307E" w:rsidRPr="005C307E" w:rsidRDefault="005C307E" w:rsidP="005C307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4" w:lineRule="exact"/>
        <w:ind w:left="142" w:right="442" w:hanging="284"/>
        <w:rPr>
          <w:color w:val="000000"/>
        </w:rPr>
      </w:pPr>
      <w:r>
        <w:rPr>
          <w:color w:val="000000"/>
        </w:rPr>
        <w:t xml:space="preserve">    sa o zadaných úlohách u spolužiakov a u jednotlivých vyučujúcich.</w:t>
      </w:r>
    </w:p>
    <w:p w:rsidR="0027147E" w:rsidRPr="005C307E" w:rsidRDefault="0027147E" w:rsidP="005C307E">
      <w:pPr>
        <w:ind w:left="142" w:hanging="284"/>
        <w:jc w:val="both"/>
      </w:pPr>
      <w:r w:rsidRPr="005C307E">
        <w:rPr>
          <w:rFonts w:ascii="Symbol" w:hAnsi="Symbol"/>
        </w:rPr>
        <w:t></w:t>
      </w:r>
      <w:r w:rsidR="005C307E">
        <w:t>  </w:t>
      </w:r>
      <w:r w:rsidRPr="005C307E">
        <w:t>snažiť sa o svoj osobnostný rast, osvojiť si na jemu pr</w:t>
      </w:r>
      <w:r w:rsidR="005C307E">
        <w:t xml:space="preserve">imeranej úrovni zásady mravného </w:t>
      </w:r>
      <w:r w:rsidRPr="005C307E">
        <w:t xml:space="preserve">správania, vedomosti a praktické zručnosti </w:t>
      </w:r>
    </w:p>
    <w:p w:rsidR="0027147E" w:rsidRPr="005C307E" w:rsidRDefault="0027147E" w:rsidP="005C307E">
      <w:pPr>
        <w:ind w:left="142" w:hanging="284"/>
        <w:jc w:val="both"/>
      </w:pPr>
      <w:r w:rsidRPr="005C307E">
        <w:rPr>
          <w:rFonts w:ascii="Symbol" w:hAnsi="Symbol"/>
        </w:rPr>
        <w:t></w:t>
      </w:r>
      <w:r w:rsidR="005C307E">
        <w:t>  </w:t>
      </w:r>
      <w:r w:rsidRPr="005C307E">
        <w:t>svojím vystupovaním a činnosťou neobmedzovať nezávislosť a osobnú slobodu iných, neohrozovať ich mravnosť, zdravie a bezpečnosť</w:t>
      </w:r>
    </w:p>
    <w:p w:rsidR="0027147E" w:rsidRDefault="0027147E" w:rsidP="005C307E">
      <w:pPr>
        <w:ind w:left="142" w:hanging="284"/>
        <w:jc w:val="both"/>
      </w:pPr>
      <w:r w:rsidRPr="005C307E">
        <w:rPr>
          <w:rFonts w:ascii="Symbol" w:hAnsi="Symbol"/>
        </w:rPr>
        <w:t></w:t>
      </w:r>
      <w:r w:rsidR="005C307E">
        <w:t>  </w:t>
      </w:r>
      <w:r w:rsidRPr="005C307E">
        <w:t>chrániť a zveľaďovať vlastný i spoločný majetok, podieľať sa na vytváraní dobrej atmosféry a dobrých vzájomných vzťahov</w:t>
      </w:r>
    </w:p>
    <w:p w:rsidR="005C307E" w:rsidRDefault="005C307E" w:rsidP="005C307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4" w:lineRule="exact"/>
        <w:ind w:left="142" w:hanging="284"/>
        <w:rPr>
          <w:color w:val="000000"/>
          <w:spacing w:val="-1"/>
        </w:rPr>
      </w:pPr>
      <w:r w:rsidRPr="005C307E">
        <w:rPr>
          <w:rFonts w:ascii="Symbol" w:hAnsi="Symbol"/>
        </w:rPr>
        <w:t>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color w:val="000000"/>
        </w:rPr>
        <w:t xml:space="preserve">rešpektovať pokyny zamestnancov školy alebo školského </w:t>
      </w:r>
      <w:r>
        <w:rPr>
          <w:color w:val="000000"/>
          <w:spacing w:val="-1"/>
        </w:rPr>
        <w:t xml:space="preserve">zariadenia, ktoré sú v súlade so </w:t>
      </w:r>
    </w:p>
    <w:p w:rsidR="005C307E" w:rsidRDefault="005C307E" w:rsidP="005C307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4" w:lineRule="exact"/>
        <w:ind w:left="142" w:hanging="284"/>
        <w:rPr>
          <w:color w:val="000000"/>
          <w:spacing w:val="-2"/>
        </w:rPr>
      </w:pPr>
      <w:r>
        <w:rPr>
          <w:color w:val="000000"/>
          <w:spacing w:val="-1"/>
        </w:rPr>
        <w:t xml:space="preserve">     všeobecne záväznými právnymi predpismi, vnútornými </w:t>
      </w:r>
      <w:r>
        <w:rPr>
          <w:color w:val="000000"/>
        </w:rPr>
        <w:t>predpismi školy.</w:t>
      </w:r>
    </w:p>
    <w:p w:rsidR="005C307E" w:rsidRPr="005C307E" w:rsidRDefault="005C307E" w:rsidP="002255D3">
      <w:pPr>
        <w:jc w:val="both"/>
      </w:pPr>
    </w:p>
    <w:p w:rsidR="0027147E" w:rsidRPr="00D941CA" w:rsidRDefault="00433CFF" w:rsidP="005C307E">
      <w:pPr>
        <w:jc w:val="both"/>
        <w:rPr>
          <w:b/>
          <w:u w:val="single"/>
        </w:rPr>
      </w:pPr>
      <w:r w:rsidRPr="00D941CA">
        <w:rPr>
          <w:b/>
          <w:u w:val="single"/>
        </w:rPr>
        <w:t xml:space="preserve">Školský </w:t>
      </w:r>
      <w:r w:rsidR="0027147E" w:rsidRPr="00D941CA">
        <w:rPr>
          <w:b/>
          <w:u w:val="single"/>
        </w:rPr>
        <w:t>poriadok dopĺňajú: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 xml:space="preserve">       </w:t>
      </w:r>
      <w:r>
        <w:t>bezpečnostné opatrenia v odborných učebniach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 xml:space="preserve">       </w:t>
      </w:r>
      <w:r>
        <w:t xml:space="preserve">osobitný súhrn opatrení na hodinách telesnej výchovy </w:t>
      </w:r>
    </w:p>
    <w:p w:rsidR="0027147E" w:rsidRDefault="0027147E" w:rsidP="005C307E">
      <w:pPr>
        <w:ind w:left="360" w:hanging="360"/>
        <w:jc w:val="both"/>
      </w:pPr>
      <w:r>
        <w:rPr>
          <w:rFonts w:ascii="Symbol" w:hAnsi="Symbol"/>
        </w:rPr>
        <w:t></w:t>
      </w:r>
      <w:r>
        <w:rPr>
          <w:sz w:val="14"/>
          <w:szCs w:val="14"/>
        </w:rPr>
        <w:t xml:space="preserve">       </w:t>
      </w:r>
      <w:r>
        <w:t>vnútorný poriadok ŠKD</w:t>
      </w:r>
    </w:p>
    <w:p w:rsidR="005C307E" w:rsidRDefault="005C307E" w:rsidP="005C307E">
      <w:pPr>
        <w:jc w:val="both"/>
        <w:rPr>
          <w:b/>
          <w:bCs/>
          <w:sz w:val="31"/>
          <w:szCs w:val="31"/>
        </w:rPr>
      </w:pPr>
    </w:p>
    <w:p w:rsidR="0027147E" w:rsidRDefault="00E03DBE" w:rsidP="005C307E">
      <w:pPr>
        <w:jc w:val="both"/>
        <w:rPr>
          <w:b/>
          <w:bCs/>
          <w:sz w:val="31"/>
          <w:szCs w:val="31"/>
          <w:u w:val="single"/>
        </w:rPr>
      </w:pPr>
      <w:r>
        <w:rPr>
          <w:b/>
          <w:bCs/>
          <w:sz w:val="31"/>
          <w:szCs w:val="31"/>
        </w:rPr>
        <w:t>II</w:t>
      </w:r>
      <w:r w:rsidR="0027147E">
        <w:rPr>
          <w:b/>
          <w:bCs/>
          <w:sz w:val="31"/>
          <w:szCs w:val="31"/>
        </w:rPr>
        <w:t>.</w:t>
      </w:r>
      <w:r w:rsidR="00433CFF">
        <w:t xml:space="preserve"> </w:t>
      </w:r>
      <w:r w:rsidR="0027147E">
        <w:rPr>
          <w:b/>
          <w:bCs/>
          <w:sz w:val="31"/>
          <w:szCs w:val="31"/>
          <w:u w:val="single"/>
        </w:rPr>
        <w:t>Organizácia vyučovania:</w:t>
      </w:r>
    </w:p>
    <w:p w:rsidR="005C307E" w:rsidRDefault="005C307E" w:rsidP="005C307E">
      <w:pPr>
        <w:jc w:val="both"/>
      </w:pPr>
    </w:p>
    <w:p w:rsidR="0027147E" w:rsidRDefault="0027147E" w:rsidP="005C307E">
      <w:pPr>
        <w:ind w:left="360" w:hanging="360"/>
        <w:jc w:val="both"/>
        <w:rPr>
          <w:b/>
          <w:bCs/>
          <w:sz w:val="28"/>
          <w:szCs w:val="28"/>
        </w:rPr>
      </w:pPr>
      <w:r w:rsidRPr="004F6FE2">
        <w:rPr>
          <w:b/>
          <w:bCs/>
          <w:sz w:val="28"/>
          <w:szCs w:val="28"/>
        </w:rPr>
        <w:t>A.</w:t>
      </w:r>
      <w:r w:rsidRPr="004F6FE2">
        <w:rPr>
          <w:sz w:val="28"/>
          <w:szCs w:val="28"/>
        </w:rPr>
        <w:t> </w:t>
      </w:r>
      <w:r w:rsidRPr="004F6FE2">
        <w:rPr>
          <w:b/>
          <w:bCs/>
          <w:sz w:val="28"/>
          <w:szCs w:val="28"/>
        </w:rPr>
        <w:t>Časový harmonogram dňa:</w:t>
      </w:r>
    </w:p>
    <w:p w:rsidR="005C307E" w:rsidRPr="004F6FE2" w:rsidRDefault="005C307E" w:rsidP="005C307E">
      <w:pPr>
        <w:ind w:left="360" w:hanging="360"/>
        <w:jc w:val="both"/>
        <w:rPr>
          <w:sz w:val="28"/>
          <w:szCs w:val="28"/>
        </w:rPr>
      </w:pPr>
    </w:p>
    <w:tbl>
      <w:tblPr>
        <w:tblW w:w="84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30"/>
        <w:gridCol w:w="5278"/>
      </w:tblGrid>
      <w:tr w:rsidR="0027147E" w:rsidRPr="004F6FE2">
        <w:trPr>
          <w:jc w:val="center"/>
        </w:trPr>
        <w:tc>
          <w:tcPr>
            <w:tcW w:w="31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5C307E">
            <w:pPr>
              <w:jc w:val="both"/>
              <w:rPr>
                <w:sz w:val="28"/>
                <w:szCs w:val="28"/>
              </w:rPr>
            </w:pPr>
            <w:r w:rsidRPr="004F6FE2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5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5C307E">
            <w:pPr>
              <w:jc w:val="both"/>
              <w:rPr>
                <w:sz w:val="28"/>
                <w:szCs w:val="28"/>
              </w:rPr>
            </w:pPr>
            <w:r w:rsidRPr="004F6FE2">
              <w:rPr>
                <w:b/>
                <w:bCs/>
                <w:sz w:val="28"/>
                <w:szCs w:val="28"/>
              </w:rPr>
              <w:t>Náplň práce</w:t>
            </w:r>
          </w:p>
        </w:tc>
      </w:tr>
      <w:tr w:rsidR="0027147E" w:rsidRPr="004F6FE2">
        <w:trPr>
          <w:jc w:val="center"/>
        </w:trPr>
        <w:tc>
          <w:tcPr>
            <w:tcW w:w="3130" w:type="dxa"/>
            <w:tcBorders>
              <w:top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7E1642" w:rsidP="005C3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  <w:r w:rsidR="00D941CA" w:rsidRPr="004F6FE2">
              <w:rPr>
                <w:sz w:val="28"/>
                <w:szCs w:val="28"/>
              </w:rPr>
              <w:t xml:space="preserve"> – 7.</w:t>
            </w:r>
            <w:r>
              <w:rPr>
                <w:sz w:val="28"/>
                <w:szCs w:val="28"/>
              </w:rPr>
              <w:t>30</w:t>
            </w:r>
            <w:r w:rsidR="0027147E" w:rsidRPr="004F6FE2">
              <w:rPr>
                <w:sz w:val="28"/>
                <w:szCs w:val="28"/>
              </w:rPr>
              <w:t xml:space="preserve"> </w:t>
            </w:r>
            <w:r w:rsidR="00D941CA" w:rsidRPr="004F6FE2">
              <w:rPr>
                <w:sz w:val="28"/>
                <w:szCs w:val="28"/>
              </w:rPr>
              <w:t xml:space="preserve">             </w:t>
            </w:r>
            <w:r w:rsidR="0027147E" w:rsidRPr="004F6FE2">
              <w:rPr>
                <w:sz w:val="28"/>
                <w:szCs w:val="28"/>
              </w:rPr>
              <w:t>škola</w:t>
            </w:r>
          </w:p>
        </w:tc>
        <w:tc>
          <w:tcPr>
            <w:tcW w:w="5278" w:type="dxa"/>
            <w:tcBorders>
              <w:top w:val="single" w:sz="18" w:space="0" w:color="auto"/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5C307E">
            <w:pPr>
              <w:tabs>
                <w:tab w:val="left" w:pos="5445"/>
              </w:tabs>
              <w:jc w:val="both"/>
              <w:rPr>
                <w:sz w:val="28"/>
                <w:szCs w:val="28"/>
              </w:rPr>
            </w:pPr>
            <w:r w:rsidRPr="004F6FE2">
              <w:rPr>
                <w:sz w:val="28"/>
                <w:szCs w:val="28"/>
              </w:rPr>
              <w:t>príchod žiakov do školy</w:t>
            </w:r>
          </w:p>
        </w:tc>
      </w:tr>
      <w:tr w:rsidR="00D941CA" w:rsidRPr="004F6FE2">
        <w:trPr>
          <w:jc w:val="center"/>
        </w:trPr>
        <w:tc>
          <w:tcPr>
            <w:tcW w:w="3130" w:type="dxa"/>
            <w:tcBorders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C23C6B" w:rsidP="005C307E">
            <w:pPr>
              <w:spacing w:line="7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41CA" w:rsidRPr="004F6FE2">
              <w:rPr>
                <w:sz w:val="28"/>
                <w:szCs w:val="28"/>
              </w:rPr>
              <w:t>.</w:t>
            </w:r>
            <w:r w:rsidR="007E1642">
              <w:rPr>
                <w:sz w:val="28"/>
                <w:szCs w:val="28"/>
              </w:rPr>
              <w:t>30 – 7.45</w:t>
            </w:r>
            <w:r w:rsidR="00D941CA" w:rsidRPr="004F6FE2">
              <w:rPr>
                <w:sz w:val="28"/>
                <w:szCs w:val="28"/>
              </w:rPr>
              <w:t xml:space="preserve">              škola</w:t>
            </w:r>
          </w:p>
        </w:tc>
        <w:tc>
          <w:tcPr>
            <w:tcW w:w="5278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D941CA" w:rsidP="005C307E">
            <w:pPr>
              <w:jc w:val="both"/>
              <w:rPr>
                <w:sz w:val="28"/>
                <w:szCs w:val="28"/>
              </w:rPr>
            </w:pPr>
            <w:r w:rsidRPr="004F6FE2">
              <w:rPr>
                <w:sz w:val="28"/>
                <w:szCs w:val="28"/>
              </w:rPr>
              <w:t>príprava na vyučovanie</w:t>
            </w:r>
          </w:p>
        </w:tc>
      </w:tr>
      <w:tr w:rsidR="00D941CA" w:rsidRPr="004F6FE2">
        <w:trPr>
          <w:trHeight w:val="78"/>
          <w:jc w:val="center"/>
        </w:trPr>
        <w:tc>
          <w:tcPr>
            <w:tcW w:w="3130" w:type="dxa"/>
            <w:tcBorders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7E1642" w:rsidP="005C307E">
            <w:pPr>
              <w:spacing w:line="7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 – 13.35</w:t>
            </w:r>
            <w:r w:rsidR="00D941CA" w:rsidRPr="004F6FE2">
              <w:rPr>
                <w:sz w:val="28"/>
                <w:szCs w:val="28"/>
              </w:rPr>
              <w:t xml:space="preserve">            škola</w:t>
            </w:r>
          </w:p>
        </w:tc>
        <w:tc>
          <w:tcPr>
            <w:tcW w:w="5278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7172B0" w:rsidP="005C307E">
            <w:pPr>
              <w:spacing w:line="7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vyučovanie podľa </w:t>
            </w:r>
            <w:r w:rsidR="00D941CA" w:rsidRPr="004F6FE2">
              <w:rPr>
                <w:sz w:val="28"/>
                <w:szCs w:val="28"/>
              </w:rPr>
              <w:t>rozvrhu</w:t>
            </w:r>
            <w:r>
              <w:rPr>
                <w:sz w:val="28"/>
                <w:szCs w:val="28"/>
              </w:rPr>
              <w:t xml:space="preserve"> hodín</w:t>
            </w:r>
          </w:p>
        </w:tc>
      </w:tr>
      <w:tr w:rsidR="00D941CA" w:rsidRPr="004F6FE2">
        <w:trPr>
          <w:jc w:val="center"/>
        </w:trPr>
        <w:tc>
          <w:tcPr>
            <w:tcW w:w="3130" w:type="dxa"/>
            <w:tcBorders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D941CA" w:rsidP="005C307E">
            <w:pPr>
              <w:jc w:val="both"/>
              <w:rPr>
                <w:sz w:val="28"/>
                <w:szCs w:val="28"/>
              </w:rPr>
            </w:pPr>
            <w:r w:rsidRPr="004F6FE2">
              <w:rPr>
                <w:sz w:val="28"/>
                <w:szCs w:val="28"/>
              </w:rPr>
              <w:t>1</w:t>
            </w:r>
            <w:r w:rsidR="000C685E">
              <w:rPr>
                <w:sz w:val="28"/>
                <w:szCs w:val="28"/>
              </w:rPr>
              <w:t>1.40</w:t>
            </w:r>
            <w:r w:rsidR="00775974">
              <w:rPr>
                <w:sz w:val="28"/>
                <w:szCs w:val="28"/>
              </w:rPr>
              <w:t xml:space="preserve"> – 16.00</w:t>
            </w:r>
            <w:r w:rsidRPr="004F6FE2">
              <w:rPr>
                <w:sz w:val="28"/>
                <w:szCs w:val="28"/>
              </w:rPr>
              <w:t xml:space="preserve">          ŠKD</w:t>
            </w:r>
          </w:p>
        </w:tc>
        <w:tc>
          <w:tcPr>
            <w:tcW w:w="5278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5C307E" w:rsidP="005C3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záujmová, výchovno-</w:t>
            </w:r>
            <w:r w:rsidR="00D941CA" w:rsidRPr="004F6FE2">
              <w:rPr>
                <w:sz w:val="28"/>
                <w:szCs w:val="28"/>
              </w:rPr>
              <w:t>vzdeláv</w:t>
            </w:r>
            <w:r w:rsidR="004F6FE2">
              <w:rPr>
                <w:sz w:val="28"/>
                <w:szCs w:val="28"/>
              </w:rPr>
              <w:t xml:space="preserve">acia činnosť </w:t>
            </w:r>
          </w:p>
        </w:tc>
      </w:tr>
      <w:tr w:rsidR="00D941CA" w:rsidRPr="004F6FE2">
        <w:trPr>
          <w:jc w:val="center"/>
        </w:trPr>
        <w:tc>
          <w:tcPr>
            <w:tcW w:w="3130" w:type="dxa"/>
            <w:tcBorders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7E1642" w:rsidP="001E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 – 9.45</w:t>
            </w:r>
            <w:r w:rsidR="002306C4">
              <w:rPr>
                <w:sz w:val="28"/>
                <w:szCs w:val="28"/>
              </w:rPr>
              <w:t xml:space="preserve">          </w:t>
            </w:r>
            <w:r w:rsidR="00D941CA" w:rsidRPr="004F6FE2">
              <w:rPr>
                <w:sz w:val="28"/>
                <w:szCs w:val="28"/>
              </w:rPr>
              <w:t xml:space="preserve">   </w:t>
            </w:r>
            <w:r w:rsidR="00775974">
              <w:rPr>
                <w:sz w:val="28"/>
                <w:szCs w:val="28"/>
              </w:rPr>
              <w:t xml:space="preserve"> </w:t>
            </w:r>
            <w:r w:rsidR="00D941CA" w:rsidRPr="004F6FE2">
              <w:rPr>
                <w:sz w:val="28"/>
                <w:szCs w:val="28"/>
              </w:rPr>
              <w:t>škola</w:t>
            </w:r>
          </w:p>
        </w:tc>
        <w:tc>
          <w:tcPr>
            <w:tcW w:w="5278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D941CA" w:rsidP="005C307E">
            <w:pPr>
              <w:jc w:val="both"/>
              <w:rPr>
                <w:sz w:val="28"/>
                <w:szCs w:val="28"/>
              </w:rPr>
            </w:pPr>
            <w:r w:rsidRPr="004F6FE2">
              <w:rPr>
                <w:sz w:val="28"/>
                <w:szCs w:val="28"/>
              </w:rPr>
              <w:t>desiata</w:t>
            </w:r>
          </w:p>
        </w:tc>
      </w:tr>
      <w:tr w:rsidR="00D941CA" w:rsidRPr="004F6FE2">
        <w:trPr>
          <w:jc w:val="center"/>
        </w:trPr>
        <w:tc>
          <w:tcPr>
            <w:tcW w:w="3130" w:type="dxa"/>
            <w:tcBorders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7E1642" w:rsidP="00230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E844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– 12.50</w:t>
            </w:r>
            <w:r w:rsidR="00D941CA" w:rsidRPr="004F6FE2">
              <w:rPr>
                <w:sz w:val="28"/>
                <w:szCs w:val="28"/>
              </w:rPr>
              <w:t xml:space="preserve">          škola</w:t>
            </w:r>
          </w:p>
        </w:tc>
        <w:tc>
          <w:tcPr>
            <w:tcW w:w="5278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E844E4" w:rsidP="005C3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veľká</w:t>
            </w:r>
            <w:r w:rsidR="00D941CA" w:rsidRPr="004F6FE2">
              <w:rPr>
                <w:sz w:val="28"/>
                <w:szCs w:val="28"/>
              </w:rPr>
              <w:t xml:space="preserve"> prestávka</w:t>
            </w:r>
          </w:p>
        </w:tc>
      </w:tr>
      <w:tr w:rsidR="00D941CA" w:rsidRPr="004F6FE2">
        <w:trPr>
          <w:jc w:val="center"/>
        </w:trPr>
        <w:tc>
          <w:tcPr>
            <w:tcW w:w="3130" w:type="dxa"/>
            <w:tcBorders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6D1033" w:rsidP="001E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  <w:r w:rsidR="001E521A">
              <w:rPr>
                <w:sz w:val="28"/>
                <w:szCs w:val="28"/>
              </w:rPr>
              <w:t xml:space="preserve"> –  12</w:t>
            </w:r>
            <w:r w:rsidR="007E1642">
              <w:rPr>
                <w:sz w:val="28"/>
                <w:szCs w:val="28"/>
              </w:rPr>
              <w:t>.50</w:t>
            </w:r>
            <w:r w:rsidR="00D941CA" w:rsidRPr="004F6FE2">
              <w:rPr>
                <w:sz w:val="28"/>
                <w:szCs w:val="28"/>
              </w:rPr>
              <w:t xml:space="preserve">        škola</w:t>
            </w:r>
          </w:p>
        </w:tc>
        <w:tc>
          <w:tcPr>
            <w:tcW w:w="5278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1CA" w:rsidRPr="004F6FE2" w:rsidRDefault="00D941CA" w:rsidP="001E521A">
            <w:pPr>
              <w:jc w:val="both"/>
              <w:rPr>
                <w:sz w:val="28"/>
                <w:szCs w:val="28"/>
              </w:rPr>
            </w:pPr>
            <w:r w:rsidRPr="004F6FE2">
              <w:rPr>
                <w:sz w:val="28"/>
                <w:szCs w:val="28"/>
              </w:rPr>
              <w:t>obed v školskej jedálni</w:t>
            </w:r>
            <w:r w:rsidR="002255D3">
              <w:rPr>
                <w:sz w:val="28"/>
                <w:szCs w:val="28"/>
              </w:rPr>
              <w:t xml:space="preserve"> </w:t>
            </w:r>
          </w:p>
        </w:tc>
      </w:tr>
    </w:tbl>
    <w:p w:rsidR="00E03DBE" w:rsidRDefault="0027147E" w:rsidP="005C307E">
      <w:pPr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  <w:r>
        <w:rPr>
          <w:sz w:val="19"/>
          <w:szCs w:val="19"/>
        </w:rPr>
        <w:t> </w:t>
      </w:r>
    </w:p>
    <w:p w:rsidR="00E03DBE" w:rsidRDefault="00E03DBE" w:rsidP="005C307E">
      <w:pPr>
        <w:jc w:val="both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1"/>
        <w:gridCol w:w="2609"/>
        <w:gridCol w:w="4157"/>
      </w:tblGrid>
      <w:tr w:rsidR="0027147E" w:rsidRPr="004F6FE2">
        <w:trPr>
          <w:trHeight w:val="260"/>
          <w:jc w:val="center"/>
        </w:trPr>
        <w:tc>
          <w:tcPr>
            <w:tcW w:w="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D941CA" w:rsidP="001E521A">
            <w:pPr>
              <w:jc w:val="center"/>
              <w:rPr>
                <w:b/>
                <w:sz w:val="28"/>
                <w:szCs w:val="28"/>
              </w:rPr>
            </w:pPr>
            <w:r w:rsidRPr="004F6FE2">
              <w:rPr>
                <w:b/>
                <w:sz w:val="28"/>
                <w:szCs w:val="28"/>
              </w:rPr>
              <w:t>VH</w:t>
            </w:r>
          </w:p>
        </w:tc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D941CA" w:rsidP="001E521A">
            <w:pPr>
              <w:jc w:val="center"/>
              <w:rPr>
                <w:sz w:val="28"/>
                <w:szCs w:val="28"/>
              </w:rPr>
            </w:pPr>
            <w:r w:rsidRPr="004F6FE2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4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1E521A">
            <w:pPr>
              <w:jc w:val="center"/>
              <w:rPr>
                <w:sz w:val="28"/>
                <w:szCs w:val="28"/>
              </w:rPr>
            </w:pPr>
            <w:r w:rsidRPr="004F6FE2">
              <w:rPr>
                <w:b/>
                <w:bCs/>
                <w:sz w:val="28"/>
                <w:szCs w:val="28"/>
              </w:rPr>
              <w:t>Prestávky</w:t>
            </w:r>
          </w:p>
        </w:tc>
      </w:tr>
      <w:tr w:rsidR="0027147E" w:rsidRPr="004F6FE2">
        <w:trPr>
          <w:jc w:val="center"/>
        </w:trPr>
        <w:tc>
          <w:tcPr>
            <w:tcW w:w="701" w:type="dxa"/>
            <w:tcBorders>
              <w:top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5C307E">
            <w:pPr>
              <w:jc w:val="both"/>
              <w:rPr>
                <w:b/>
                <w:sz w:val="28"/>
                <w:szCs w:val="28"/>
              </w:rPr>
            </w:pPr>
            <w:r w:rsidRPr="004F6FE2">
              <w:rPr>
                <w:b/>
                <w:bCs/>
                <w:sz w:val="28"/>
                <w:szCs w:val="28"/>
              </w:rPr>
              <w:t>1</w:t>
            </w:r>
            <w:r w:rsidR="00D941CA" w:rsidRPr="004F6FE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7E1642" w:rsidP="005C3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  <w:r w:rsidR="0027147E" w:rsidRPr="004F6FE2">
              <w:rPr>
                <w:sz w:val="28"/>
                <w:szCs w:val="28"/>
              </w:rPr>
              <w:t xml:space="preserve"> – 8.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157" w:type="dxa"/>
            <w:tcBorders>
              <w:top w:val="single" w:sz="18" w:space="0" w:color="auto"/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7E1642" w:rsidP="007E1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  <w:r w:rsidR="0027147E" w:rsidRPr="004F6FE2">
              <w:rPr>
                <w:sz w:val="28"/>
                <w:szCs w:val="28"/>
              </w:rPr>
              <w:t xml:space="preserve"> </w:t>
            </w:r>
            <w:r w:rsidR="00050670">
              <w:rPr>
                <w:sz w:val="28"/>
                <w:szCs w:val="28"/>
              </w:rPr>
              <w:t>–</w:t>
            </w:r>
            <w:r w:rsidR="00C07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8.40</w:t>
            </w:r>
            <w:r w:rsidR="001E521A">
              <w:rPr>
                <w:sz w:val="28"/>
                <w:szCs w:val="28"/>
              </w:rPr>
              <w:t xml:space="preserve">                       </w:t>
            </w:r>
            <w:r w:rsidR="00E844E4">
              <w:rPr>
                <w:sz w:val="28"/>
                <w:szCs w:val="28"/>
              </w:rPr>
              <w:t xml:space="preserve">   </w:t>
            </w:r>
          </w:p>
        </w:tc>
      </w:tr>
      <w:tr w:rsidR="0027147E" w:rsidRPr="004F6FE2">
        <w:trPr>
          <w:jc w:val="center"/>
        </w:trPr>
        <w:tc>
          <w:tcPr>
            <w:tcW w:w="701" w:type="dxa"/>
            <w:tcBorders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5C307E">
            <w:pPr>
              <w:jc w:val="both"/>
              <w:rPr>
                <w:b/>
                <w:sz w:val="28"/>
                <w:szCs w:val="28"/>
              </w:rPr>
            </w:pPr>
            <w:r w:rsidRPr="004F6FE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09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7E1642" w:rsidP="007E1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844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E844E4">
              <w:rPr>
                <w:sz w:val="28"/>
                <w:szCs w:val="28"/>
              </w:rPr>
              <w:t>0</w:t>
            </w:r>
            <w:r w:rsidR="0005067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9.2</w:t>
            </w:r>
            <w:r w:rsidR="00E844E4">
              <w:rPr>
                <w:sz w:val="28"/>
                <w:szCs w:val="28"/>
              </w:rPr>
              <w:t>5</w:t>
            </w:r>
          </w:p>
        </w:tc>
        <w:tc>
          <w:tcPr>
            <w:tcW w:w="4157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7E1642" w:rsidP="001E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r w:rsidR="00E844E4">
              <w:rPr>
                <w:sz w:val="28"/>
                <w:szCs w:val="28"/>
              </w:rPr>
              <w:t>5</w:t>
            </w:r>
            <w:r w:rsidR="001E521A">
              <w:rPr>
                <w:sz w:val="28"/>
                <w:szCs w:val="28"/>
              </w:rPr>
              <w:t xml:space="preserve"> – 9</w:t>
            </w:r>
            <w:r w:rsidR="002306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E844E4">
              <w:rPr>
                <w:sz w:val="28"/>
                <w:szCs w:val="28"/>
              </w:rPr>
              <w:t>5</w:t>
            </w:r>
            <w:r w:rsidR="002306C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</w:t>
            </w:r>
            <w:r w:rsidR="00230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/desiata/</w:t>
            </w:r>
          </w:p>
        </w:tc>
      </w:tr>
      <w:tr w:rsidR="0027147E" w:rsidRPr="004F6FE2">
        <w:trPr>
          <w:jc w:val="center"/>
        </w:trPr>
        <w:tc>
          <w:tcPr>
            <w:tcW w:w="701" w:type="dxa"/>
            <w:tcBorders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5C307E">
            <w:pPr>
              <w:jc w:val="both"/>
              <w:rPr>
                <w:b/>
                <w:sz w:val="28"/>
                <w:szCs w:val="28"/>
              </w:rPr>
            </w:pPr>
            <w:r w:rsidRPr="004F6FE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09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1E521A" w:rsidP="001E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147E" w:rsidRPr="004F6FE2">
              <w:rPr>
                <w:sz w:val="28"/>
                <w:szCs w:val="28"/>
              </w:rPr>
              <w:t>.</w:t>
            </w:r>
            <w:r w:rsidR="007E1642">
              <w:rPr>
                <w:sz w:val="28"/>
                <w:szCs w:val="28"/>
              </w:rPr>
              <w:t>4</w:t>
            </w:r>
            <w:r w:rsidR="00E844E4">
              <w:rPr>
                <w:sz w:val="28"/>
                <w:szCs w:val="28"/>
              </w:rPr>
              <w:t>5</w:t>
            </w:r>
            <w:r w:rsidR="0027147E" w:rsidRPr="004F6FE2">
              <w:rPr>
                <w:sz w:val="28"/>
                <w:szCs w:val="28"/>
              </w:rPr>
              <w:t xml:space="preserve"> </w:t>
            </w:r>
            <w:r w:rsidR="00050670">
              <w:rPr>
                <w:sz w:val="28"/>
                <w:szCs w:val="28"/>
              </w:rPr>
              <w:t xml:space="preserve">– </w:t>
            </w:r>
            <w:r w:rsidR="0027147E" w:rsidRPr="004F6FE2">
              <w:rPr>
                <w:sz w:val="28"/>
                <w:szCs w:val="28"/>
              </w:rPr>
              <w:t>10.</w:t>
            </w:r>
            <w:r w:rsidR="007E1642">
              <w:rPr>
                <w:sz w:val="28"/>
                <w:szCs w:val="28"/>
              </w:rPr>
              <w:t>3</w:t>
            </w:r>
            <w:r w:rsidR="00E844E4">
              <w:rPr>
                <w:sz w:val="28"/>
                <w:szCs w:val="28"/>
              </w:rPr>
              <w:t>0</w:t>
            </w:r>
          </w:p>
        </w:tc>
        <w:tc>
          <w:tcPr>
            <w:tcW w:w="4157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7E1642">
            <w:pPr>
              <w:jc w:val="both"/>
              <w:rPr>
                <w:sz w:val="28"/>
                <w:szCs w:val="28"/>
              </w:rPr>
            </w:pPr>
            <w:r w:rsidRPr="004F6FE2">
              <w:rPr>
                <w:sz w:val="28"/>
                <w:szCs w:val="28"/>
              </w:rPr>
              <w:t>10.</w:t>
            </w:r>
            <w:r w:rsidR="007B08B3">
              <w:rPr>
                <w:sz w:val="28"/>
                <w:szCs w:val="28"/>
              </w:rPr>
              <w:t>3</w:t>
            </w:r>
            <w:r w:rsidR="00E844E4">
              <w:rPr>
                <w:sz w:val="28"/>
                <w:szCs w:val="28"/>
              </w:rPr>
              <w:t>0</w:t>
            </w:r>
            <w:r w:rsidRPr="004F6FE2">
              <w:rPr>
                <w:sz w:val="28"/>
                <w:szCs w:val="28"/>
              </w:rPr>
              <w:t xml:space="preserve"> </w:t>
            </w:r>
            <w:r w:rsidR="00050670">
              <w:rPr>
                <w:sz w:val="28"/>
                <w:szCs w:val="28"/>
              </w:rPr>
              <w:t>–</w:t>
            </w:r>
            <w:r w:rsidR="002306C4">
              <w:rPr>
                <w:sz w:val="28"/>
                <w:szCs w:val="28"/>
              </w:rPr>
              <w:t xml:space="preserve"> </w:t>
            </w:r>
            <w:r w:rsidR="007B08B3">
              <w:rPr>
                <w:sz w:val="28"/>
                <w:szCs w:val="28"/>
              </w:rPr>
              <w:t>10.40</w:t>
            </w:r>
            <w:r w:rsidR="002306C4">
              <w:rPr>
                <w:sz w:val="28"/>
                <w:szCs w:val="28"/>
              </w:rPr>
              <w:t xml:space="preserve"> </w:t>
            </w:r>
            <w:r w:rsidR="001E521A">
              <w:rPr>
                <w:sz w:val="28"/>
                <w:szCs w:val="28"/>
              </w:rPr>
              <w:t xml:space="preserve"> </w:t>
            </w:r>
            <w:r w:rsidR="00E844E4">
              <w:rPr>
                <w:sz w:val="28"/>
                <w:szCs w:val="28"/>
              </w:rPr>
              <w:t xml:space="preserve"> </w:t>
            </w:r>
            <w:r w:rsidR="001E521A">
              <w:rPr>
                <w:sz w:val="28"/>
                <w:szCs w:val="28"/>
              </w:rPr>
              <w:t xml:space="preserve">  </w:t>
            </w:r>
          </w:p>
        </w:tc>
      </w:tr>
      <w:tr w:rsidR="0027147E" w:rsidRPr="004F6FE2">
        <w:trPr>
          <w:jc w:val="center"/>
        </w:trPr>
        <w:tc>
          <w:tcPr>
            <w:tcW w:w="701" w:type="dxa"/>
            <w:tcBorders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5C307E">
            <w:pPr>
              <w:jc w:val="both"/>
              <w:rPr>
                <w:b/>
                <w:sz w:val="28"/>
                <w:szCs w:val="28"/>
              </w:rPr>
            </w:pPr>
            <w:r w:rsidRPr="004F6FE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09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7E1642" w:rsidP="00230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  <w:r w:rsidR="0027147E" w:rsidRPr="004F6FE2">
              <w:rPr>
                <w:sz w:val="28"/>
                <w:szCs w:val="28"/>
              </w:rPr>
              <w:t xml:space="preserve"> </w:t>
            </w:r>
            <w:r w:rsidR="00050670">
              <w:rPr>
                <w:sz w:val="28"/>
                <w:szCs w:val="28"/>
              </w:rPr>
              <w:t>–</w:t>
            </w:r>
            <w:r w:rsidR="0027147E" w:rsidRPr="004F6FE2">
              <w:rPr>
                <w:sz w:val="28"/>
                <w:szCs w:val="28"/>
              </w:rPr>
              <w:t xml:space="preserve"> 11.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4157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7B08B3" w:rsidP="001E521A">
            <w:pPr>
              <w:tabs>
                <w:tab w:val="left" w:pos="20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  <w:r w:rsidR="0005067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11</w:t>
            </w:r>
            <w:r w:rsidR="002306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35</w:t>
            </w:r>
            <w:r w:rsidR="001E521A">
              <w:rPr>
                <w:sz w:val="28"/>
                <w:szCs w:val="28"/>
              </w:rPr>
              <w:tab/>
              <w:t xml:space="preserve">            </w:t>
            </w:r>
            <w:r w:rsidR="00E844E4">
              <w:rPr>
                <w:sz w:val="28"/>
                <w:szCs w:val="28"/>
              </w:rPr>
              <w:t xml:space="preserve"> </w:t>
            </w:r>
            <w:r w:rsidR="001E521A">
              <w:rPr>
                <w:sz w:val="28"/>
                <w:szCs w:val="28"/>
              </w:rPr>
              <w:t xml:space="preserve">    </w:t>
            </w:r>
          </w:p>
        </w:tc>
      </w:tr>
      <w:tr w:rsidR="0027147E" w:rsidRPr="004F6FE2">
        <w:trPr>
          <w:jc w:val="center"/>
        </w:trPr>
        <w:tc>
          <w:tcPr>
            <w:tcW w:w="701" w:type="dxa"/>
            <w:tcBorders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5C307E">
            <w:pPr>
              <w:jc w:val="both"/>
              <w:rPr>
                <w:b/>
                <w:sz w:val="28"/>
                <w:szCs w:val="28"/>
              </w:rPr>
            </w:pPr>
            <w:r w:rsidRPr="004F6FE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09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7E1642" w:rsidP="007E1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306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  <w:r w:rsidR="0027147E" w:rsidRPr="004F6FE2">
              <w:rPr>
                <w:sz w:val="28"/>
                <w:szCs w:val="28"/>
              </w:rPr>
              <w:t xml:space="preserve"> </w:t>
            </w:r>
            <w:r w:rsidR="00050670">
              <w:rPr>
                <w:sz w:val="28"/>
                <w:szCs w:val="28"/>
              </w:rPr>
              <w:t>–</w:t>
            </w:r>
            <w:r w:rsidR="002306C4">
              <w:rPr>
                <w:sz w:val="28"/>
                <w:szCs w:val="28"/>
              </w:rPr>
              <w:t xml:space="preserve"> 12.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157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306C4" w:rsidP="001E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7B08B3">
              <w:rPr>
                <w:sz w:val="28"/>
                <w:szCs w:val="28"/>
              </w:rPr>
              <w:t>20 – 12</w:t>
            </w:r>
            <w:r w:rsidR="00F84973">
              <w:rPr>
                <w:sz w:val="28"/>
                <w:szCs w:val="28"/>
              </w:rPr>
              <w:t>.</w:t>
            </w:r>
            <w:r w:rsidR="007B08B3">
              <w:rPr>
                <w:sz w:val="28"/>
                <w:szCs w:val="28"/>
              </w:rPr>
              <w:t>50 /veľká prestávka na obed/</w:t>
            </w:r>
          </w:p>
        </w:tc>
      </w:tr>
      <w:tr w:rsidR="0027147E" w:rsidRPr="004F6FE2">
        <w:trPr>
          <w:jc w:val="center"/>
        </w:trPr>
        <w:tc>
          <w:tcPr>
            <w:tcW w:w="701" w:type="dxa"/>
            <w:tcBorders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147E" w:rsidRPr="004F6FE2" w:rsidRDefault="0027147E" w:rsidP="005C307E">
            <w:pPr>
              <w:jc w:val="both"/>
              <w:rPr>
                <w:b/>
                <w:sz w:val="28"/>
                <w:szCs w:val="28"/>
              </w:rPr>
            </w:pPr>
            <w:r w:rsidRPr="004F6FE2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7E1642" w:rsidP="005C3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306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  <w:r w:rsidR="0027147E" w:rsidRPr="004F6FE2">
              <w:rPr>
                <w:sz w:val="28"/>
                <w:szCs w:val="28"/>
              </w:rPr>
              <w:t xml:space="preserve"> </w:t>
            </w:r>
            <w:r w:rsidR="00050670">
              <w:rPr>
                <w:sz w:val="28"/>
                <w:szCs w:val="28"/>
              </w:rPr>
              <w:t>–</w:t>
            </w:r>
            <w:r w:rsidR="002306C4">
              <w:rPr>
                <w:sz w:val="28"/>
                <w:szCs w:val="28"/>
              </w:rPr>
              <w:t xml:space="preserve"> 13.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157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4F6FE2" w:rsidRDefault="0027147E" w:rsidP="005C307E">
            <w:pPr>
              <w:jc w:val="both"/>
              <w:rPr>
                <w:sz w:val="28"/>
                <w:szCs w:val="28"/>
              </w:rPr>
            </w:pPr>
            <w:r w:rsidRPr="004F6FE2">
              <w:rPr>
                <w:sz w:val="28"/>
                <w:szCs w:val="28"/>
              </w:rPr>
              <w:t> </w:t>
            </w:r>
            <w:r w:rsidR="004F6FE2">
              <w:rPr>
                <w:sz w:val="28"/>
                <w:szCs w:val="28"/>
              </w:rPr>
              <w:t xml:space="preserve">       </w:t>
            </w:r>
            <w:r w:rsidR="008E1DD3" w:rsidRPr="004F6FE2">
              <w:rPr>
                <w:sz w:val="28"/>
                <w:szCs w:val="28"/>
              </w:rPr>
              <w:t>–––––––</w:t>
            </w:r>
          </w:p>
        </w:tc>
      </w:tr>
    </w:tbl>
    <w:p w:rsidR="005C307E" w:rsidRDefault="005C307E" w:rsidP="00E34390">
      <w:pPr>
        <w:jc w:val="both"/>
        <w:rPr>
          <w:b/>
          <w:bCs/>
          <w:sz w:val="23"/>
          <w:szCs w:val="23"/>
        </w:rPr>
      </w:pPr>
    </w:p>
    <w:p w:rsidR="007172B0" w:rsidRDefault="007172B0" w:rsidP="005C307E">
      <w:pPr>
        <w:ind w:left="360"/>
        <w:jc w:val="both"/>
        <w:rPr>
          <w:b/>
          <w:sz w:val="28"/>
          <w:szCs w:val="28"/>
        </w:rPr>
      </w:pPr>
    </w:p>
    <w:p w:rsidR="007172B0" w:rsidRDefault="007172B0" w:rsidP="005C307E">
      <w:pPr>
        <w:ind w:left="360"/>
        <w:jc w:val="both"/>
        <w:rPr>
          <w:b/>
          <w:sz w:val="28"/>
          <w:szCs w:val="28"/>
        </w:rPr>
      </w:pPr>
    </w:p>
    <w:p w:rsidR="007B08B3" w:rsidRDefault="007B08B3" w:rsidP="005C307E">
      <w:pPr>
        <w:ind w:left="360"/>
        <w:jc w:val="both"/>
        <w:rPr>
          <w:b/>
          <w:sz w:val="28"/>
          <w:szCs w:val="28"/>
        </w:rPr>
      </w:pPr>
    </w:p>
    <w:p w:rsidR="0027147E" w:rsidRPr="005C307E" w:rsidRDefault="00E03DBE" w:rsidP="005C307E">
      <w:pPr>
        <w:ind w:left="360"/>
        <w:jc w:val="both"/>
      </w:pPr>
      <w:r>
        <w:rPr>
          <w:b/>
          <w:sz w:val="28"/>
          <w:szCs w:val="28"/>
        </w:rPr>
        <w:lastRenderedPageBreak/>
        <w:t>III</w:t>
      </w:r>
      <w:r w:rsidR="0027147E" w:rsidRPr="004F6FE2">
        <w:rPr>
          <w:b/>
          <w:sz w:val="28"/>
          <w:szCs w:val="28"/>
        </w:rPr>
        <w:t>.</w:t>
      </w:r>
      <w:r w:rsidR="0027147E" w:rsidRPr="004F6FE2">
        <w:rPr>
          <w:sz w:val="28"/>
          <w:szCs w:val="28"/>
        </w:rPr>
        <w:t>  </w:t>
      </w:r>
      <w:r w:rsidR="0027147E" w:rsidRPr="004F6FE2">
        <w:rPr>
          <w:b/>
          <w:bCs/>
          <w:sz w:val="28"/>
          <w:szCs w:val="28"/>
          <w:u w:val="single"/>
        </w:rPr>
        <w:t>Dochádzka žiakov do školy</w:t>
      </w:r>
      <w:r w:rsidR="004F6FE2">
        <w:rPr>
          <w:b/>
          <w:bCs/>
          <w:sz w:val="28"/>
          <w:szCs w:val="28"/>
          <w:u w:val="single"/>
        </w:rPr>
        <w:t>:</w:t>
      </w:r>
    </w:p>
    <w:p w:rsidR="005C307E" w:rsidRPr="004F6FE2" w:rsidRDefault="005C307E" w:rsidP="005C307E">
      <w:pPr>
        <w:tabs>
          <w:tab w:val="left" w:pos="1725"/>
        </w:tabs>
        <w:jc w:val="both"/>
        <w:rPr>
          <w:sz w:val="28"/>
          <w:szCs w:val="28"/>
        </w:rPr>
      </w:pPr>
    </w:p>
    <w:p w:rsidR="0027147E" w:rsidRDefault="0027147E" w:rsidP="005C307E">
      <w:pPr>
        <w:ind w:left="360" w:hanging="360"/>
        <w:jc w:val="both"/>
      </w:pPr>
      <w:r w:rsidRPr="00692CEA">
        <w:t>1.</w:t>
      </w:r>
      <w:r w:rsidR="00692CEA">
        <w:t xml:space="preserve">   </w:t>
      </w:r>
      <w:r w:rsidRPr="00692CEA">
        <w:t>Žiak je povinný chodiť do školy pravidelne a včas podľa rozvrhu hodín a</w:t>
      </w:r>
      <w:r w:rsidR="00692CEA">
        <w:t xml:space="preserve"> zúčastňovať </w:t>
      </w:r>
      <w:r w:rsidRPr="00692CEA">
        <w:t>sa činností, ktoré škola organizuje. Účasť na vyučovaní nepovinných predmetov pre prihlásených žiakov, dochádzka do ŠKD  pre zaradených žiakov  je povinná počas celého školského roku.</w:t>
      </w:r>
    </w:p>
    <w:p w:rsidR="005C307E" w:rsidRPr="00692CEA" w:rsidRDefault="005C307E" w:rsidP="005C307E">
      <w:pPr>
        <w:ind w:left="360" w:hanging="360"/>
        <w:jc w:val="both"/>
      </w:pPr>
    </w:p>
    <w:p w:rsidR="0027147E" w:rsidRPr="00692CEA" w:rsidRDefault="0027147E" w:rsidP="005C30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692CEA">
        <w:t>Ak žiak mieni vymeškať vyučovanie pre vopred známu</w:t>
      </w:r>
      <w:r w:rsidR="00692CEA">
        <w:t xml:space="preserve"> príčinu, vyžiada si dovolenie. Žiadosť o uvoľnenie musí byť: </w:t>
      </w:r>
      <w:r w:rsidR="00B80D15">
        <w:t xml:space="preserve">– </w:t>
      </w:r>
      <w:r w:rsidRPr="00692CEA">
        <w:rPr>
          <w:b/>
        </w:rPr>
        <w:t>písomná</w:t>
      </w:r>
      <w:r w:rsidRPr="00692CEA">
        <w:t xml:space="preserve"> a podpísaná rodičmi (zákonným zástupcom) pre </w:t>
      </w:r>
      <w:smartTag w:uri="urn:schemas-microsoft-com:office:smarttags" w:element="metricconverter">
        <w:smartTagPr>
          <w:attr w:name="ProductID" w:val="2 a"/>
        </w:smartTagPr>
        <w:r w:rsidRPr="00692CEA">
          <w:t>2</w:t>
        </w:r>
        <w:r w:rsidR="00F84973">
          <w:t xml:space="preserve"> </w:t>
        </w:r>
        <w:r w:rsidRPr="00692CEA">
          <w:t>a</w:t>
        </w:r>
      </w:smartTag>
      <w:r w:rsidRPr="00692CEA">
        <w:t>,b ( v mimoriadnych prípadoch i pre 2c)</w:t>
      </w:r>
      <w:r w:rsidR="00692CEA">
        <w:t xml:space="preserve"> </w:t>
      </w:r>
      <w:r w:rsidR="00B80D15" w:rsidRPr="00B80D15">
        <w:rPr>
          <w:b/>
        </w:rPr>
        <w:t xml:space="preserve">– </w:t>
      </w:r>
      <w:r w:rsidRPr="00B80D15">
        <w:rPr>
          <w:b/>
        </w:rPr>
        <w:t>ústna</w:t>
      </w:r>
      <w:r w:rsidRPr="00692CEA">
        <w:t>, kedy žiaka osobne ospravedlní a odvedie  priamo  rodič (zák. zást. ) - pri odchode žiaka zo školského vyučovania počas dňa</w:t>
      </w:r>
    </w:p>
    <w:p w:rsidR="0027147E" w:rsidRPr="00692CEA" w:rsidRDefault="0027147E" w:rsidP="005C307E">
      <w:pPr>
        <w:numPr>
          <w:ilvl w:val="2"/>
          <w:numId w:val="2"/>
        </w:numPr>
        <w:tabs>
          <w:tab w:val="clear" w:pos="2580"/>
          <w:tab w:val="num" w:pos="900"/>
        </w:tabs>
        <w:ind w:hanging="2220"/>
        <w:jc w:val="both"/>
      </w:pPr>
      <w:r w:rsidRPr="00692CEA">
        <w:t xml:space="preserve">na viac hodín alebo jeden deň triedny učiteľ, </w:t>
      </w:r>
    </w:p>
    <w:p w:rsidR="00B80D15" w:rsidRDefault="0027147E" w:rsidP="005C307E">
      <w:pPr>
        <w:numPr>
          <w:ilvl w:val="2"/>
          <w:numId w:val="2"/>
        </w:numPr>
        <w:tabs>
          <w:tab w:val="clear" w:pos="2580"/>
          <w:tab w:val="num" w:pos="900"/>
        </w:tabs>
        <w:ind w:left="900" w:hanging="540"/>
        <w:jc w:val="both"/>
      </w:pPr>
      <w:r w:rsidRPr="00692CEA">
        <w:t>na dva a viac dní, len na základe písomnej žiadosti rodičov (zák. zást. ) dáva súhlas riaditeľ školy.</w:t>
      </w:r>
    </w:p>
    <w:p w:rsidR="0027147E" w:rsidRPr="00692CEA" w:rsidRDefault="0027147E" w:rsidP="005C307E">
      <w:pPr>
        <w:numPr>
          <w:ilvl w:val="2"/>
          <w:numId w:val="2"/>
        </w:numPr>
        <w:tabs>
          <w:tab w:val="clear" w:pos="2580"/>
          <w:tab w:val="num" w:pos="900"/>
        </w:tabs>
        <w:ind w:left="900" w:hanging="540"/>
        <w:jc w:val="both"/>
      </w:pPr>
      <w:r w:rsidRPr="00692CEA">
        <w:t>na uvoľnenie z jednej vyučovacej hodiny  ( písomná žiadosť  rodičov s  oznámením ich zodpovednosti v prípade úrazu žiaka,   ústna žiadosť rodiča pri  osobnom prevzatí žiaka zo školy) dáva súhlas príslušný vyučujúci,</w:t>
      </w:r>
    </w:p>
    <w:p w:rsidR="0027147E" w:rsidRPr="00692CEA" w:rsidRDefault="0027147E" w:rsidP="005C307E">
      <w:pPr>
        <w:ind w:left="900" w:hanging="540"/>
        <w:jc w:val="both"/>
      </w:pPr>
      <w:r w:rsidRPr="00692CEA">
        <w:rPr>
          <w:rFonts w:ascii="Symbol" w:hAnsi="Symbol"/>
        </w:rPr>
        <w:t></w:t>
      </w:r>
      <w:r w:rsidR="00B80D15">
        <w:t>      </w:t>
      </w:r>
      <w:r w:rsidRPr="00692CEA">
        <w:t xml:space="preserve">Uvoľnenie žiaka je vedené v triednej knihe ako neprítomnosť žiaka na </w:t>
      </w:r>
      <w:r w:rsidR="00B80D15">
        <w:t xml:space="preserve">  </w:t>
      </w:r>
      <w:r w:rsidRPr="00692CEA">
        <w:t>vyučovaní.</w:t>
      </w:r>
    </w:p>
    <w:p w:rsidR="0027147E" w:rsidRPr="00692CEA" w:rsidRDefault="00B80D15" w:rsidP="005C307E">
      <w:pPr>
        <w:ind w:left="900" w:hanging="540"/>
        <w:jc w:val="both"/>
      </w:pPr>
      <w:r w:rsidRPr="00692CEA"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27147E" w:rsidRPr="00692CEA">
        <w:t>Ak sa</w:t>
      </w:r>
      <w:r w:rsidR="00E05B40">
        <w:t xml:space="preserve"> žiak nemôže zúčastniť výchovno-</w:t>
      </w:r>
      <w:r w:rsidR="0027147E" w:rsidRPr="00692CEA">
        <w:t xml:space="preserve">vzdelávacieho procesu, zákonný </w:t>
      </w:r>
      <w:r>
        <w:t xml:space="preserve">  </w:t>
      </w:r>
      <w:r w:rsidR="0027147E" w:rsidRPr="00692CEA">
        <w:t>zástupca je povinný bezodkladne túto skutočnosť oznámiť škole, najneskoršie do 48 hodín.</w:t>
      </w:r>
    </w:p>
    <w:p w:rsidR="005C307E" w:rsidRDefault="00E05B40" w:rsidP="005C307E">
      <w:pPr>
        <w:ind w:left="360"/>
        <w:jc w:val="both"/>
      </w:pPr>
      <w:r>
        <w:t>     </w:t>
      </w:r>
      <w:r w:rsidR="00E01CC0">
        <w:t xml:space="preserve"> </w:t>
      </w:r>
    </w:p>
    <w:p w:rsidR="0027147E" w:rsidRPr="00692CEA" w:rsidRDefault="0027147E" w:rsidP="005C307E">
      <w:pPr>
        <w:ind w:left="360"/>
        <w:jc w:val="both"/>
      </w:pPr>
      <w:r w:rsidRPr="00246A62">
        <w:rPr>
          <w:b/>
          <w:u w:val="single"/>
        </w:rPr>
        <w:t>Dôvody  ospravedlnenej neprítomnosti  žiaka</w:t>
      </w:r>
      <w:r w:rsidRPr="00246A62">
        <w:rPr>
          <w:u w:val="single"/>
        </w:rPr>
        <w:t>:</w:t>
      </w:r>
    </w:p>
    <w:p w:rsidR="0027147E" w:rsidRPr="00692CEA" w:rsidRDefault="0027147E" w:rsidP="005C307E">
      <w:pPr>
        <w:numPr>
          <w:ilvl w:val="1"/>
          <w:numId w:val="1"/>
        </w:numPr>
        <w:ind w:hanging="540"/>
        <w:jc w:val="both"/>
      </w:pPr>
      <w:r w:rsidRPr="00692CEA">
        <w:t>choroba žiaka</w:t>
      </w:r>
    </w:p>
    <w:p w:rsidR="0027147E" w:rsidRPr="00692CEA" w:rsidRDefault="0027147E" w:rsidP="005C307E">
      <w:pPr>
        <w:numPr>
          <w:ilvl w:val="1"/>
          <w:numId w:val="1"/>
        </w:numPr>
        <w:ind w:hanging="540"/>
        <w:jc w:val="both"/>
      </w:pPr>
      <w:r w:rsidRPr="00692CEA">
        <w:t>mimoriadne udalosti v rodine</w:t>
      </w:r>
    </w:p>
    <w:p w:rsidR="0027147E" w:rsidRPr="00692CEA" w:rsidRDefault="0027147E" w:rsidP="005C307E">
      <w:pPr>
        <w:numPr>
          <w:ilvl w:val="1"/>
          <w:numId w:val="1"/>
        </w:numPr>
        <w:ind w:hanging="540"/>
        <w:jc w:val="both"/>
      </w:pPr>
      <w:r w:rsidRPr="00692CEA">
        <w:t xml:space="preserve">účasť žiaka zaradeného do systému vrcholového športu a kultúrnych podujatí na organizovanej príprave </w:t>
      </w:r>
    </w:p>
    <w:p w:rsidR="0027147E" w:rsidRDefault="0027147E" w:rsidP="005C307E">
      <w:pPr>
        <w:numPr>
          <w:ilvl w:val="1"/>
          <w:numId w:val="1"/>
        </w:numPr>
        <w:ind w:hanging="540"/>
        <w:jc w:val="both"/>
      </w:pPr>
      <w:r w:rsidRPr="00692CEA">
        <w:t>lekárom nariadený zákaz dochádzky do školy</w:t>
      </w:r>
    </w:p>
    <w:p w:rsidR="00E01CC0" w:rsidRDefault="00E70A50" w:rsidP="005C307E">
      <w:pPr>
        <w:numPr>
          <w:ilvl w:val="1"/>
          <w:numId w:val="1"/>
        </w:numPr>
        <w:ind w:hanging="540"/>
        <w:jc w:val="both"/>
      </w:pPr>
      <w:r>
        <w:t xml:space="preserve">mimoriadne nepriaznivé poveternostné podmienky, prerušenie premávky  hromadných </w:t>
      </w:r>
      <w:r w:rsidR="00E01CC0">
        <w:t>dopravných prostriedkov</w:t>
      </w:r>
    </w:p>
    <w:p w:rsidR="005C307E" w:rsidRDefault="005C307E" w:rsidP="001E7436">
      <w:pPr>
        <w:ind w:left="1440"/>
        <w:jc w:val="both"/>
      </w:pPr>
    </w:p>
    <w:p w:rsidR="00E01CC0" w:rsidRDefault="00E01CC0" w:rsidP="005C307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            </w:t>
      </w:r>
      <w:r w:rsidRPr="00246A62">
        <w:rPr>
          <w:b/>
          <w:color w:val="000000"/>
          <w:u w:val="single"/>
        </w:rPr>
        <w:t>Ospravedlnenie neprítomnosti v škole:</w:t>
      </w:r>
      <w:r w:rsidR="007172B0">
        <w:rPr>
          <w:b/>
          <w:color w:val="000000"/>
          <w:u w:val="single"/>
        </w:rPr>
        <w:t xml:space="preserve"> </w:t>
      </w:r>
    </w:p>
    <w:p w:rsidR="00246A62" w:rsidRDefault="00E01CC0" w:rsidP="005C307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274" w:lineRule="exact"/>
        <w:ind w:left="900"/>
        <w:jc w:val="both"/>
        <w:rPr>
          <w:color w:val="000000"/>
        </w:rPr>
      </w:pPr>
      <w:r>
        <w:rPr>
          <w:color w:val="000000"/>
        </w:rPr>
        <w:t>Neprítomnosť maloletého dieťaťa alebo žiaka, ktorá trvá najviac tri po sebe nasledujúce vyučovacie dni, ospravedlňuje jeho zákonný zás</w:t>
      </w:r>
      <w:r w:rsidR="00246A62">
        <w:rPr>
          <w:color w:val="000000"/>
        </w:rPr>
        <w:t>tupca alebo zástupca zariadenia.</w:t>
      </w:r>
      <w:r>
        <w:rPr>
          <w:color w:val="000000"/>
        </w:rPr>
        <w:t xml:space="preserve"> </w:t>
      </w:r>
      <w:r w:rsidR="00246A62">
        <w:rPr>
          <w:color w:val="000000"/>
        </w:rPr>
        <w:t>V</w:t>
      </w:r>
      <w:r>
        <w:rPr>
          <w:color w:val="000000"/>
        </w:rPr>
        <w:t xml:space="preserve">o výnimočných a osobitne odôvodnených prípadoch škola môže vyžadovať lekárske potvrdenie o chorobe dieťaťa alebo žiaka alebo iný doklad potvrdzujúci odôvodnenosť jeho neprítomnosti. Ak neprítomnosť dieťaťa alebo žiaka z dôvodu ochorenia trvá dlhšie ako tri po sebe nasledujúce </w:t>
      </w:r>
      <w:r w:rsidR="00246A62">
        <w:rPr>
          <w:color w:val="000000"/>
        </w:rPr>
        <w:t xml:space="preserve">vyučovacie dni, predloží </w:t>
      </w:r>
      <w:r>
        <w:rPr>
          <w:color w:val="000000"/>
        </w:rPr>
        <w:t>žiak, jeho zákonný zástupca alebo zástupca zariadenia potvrdenie od lekára.</w:t>
      </w:r>
    </w:p>
    <w:p w:rsidR="005C307E" w:rsidRDefault="005C307E" w:rsidP="005C307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274" w:lineRule="exact"/>
        <w:ind w:left="900"/>
        <w:jc w:val="both"/>
        <w:rPr>
          <w:color w:val="000000"/>
        </w:rPr>
      </w:pPr>
    </w:p>
    <w:p w:rsidR="0027147E" w:rsidRPr="00246A62" w:rsidRDefault="00E70A50" w:rsidP="005C307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274" w:lineRule="exact"/>
        <w:ind w:left="360" w:hanging="360"/>
        <w:jc w:val="both"/>
        <w:rPr>
          <w:color w:val="000000"/>
        </w:rPr>
      </w:pPr>
      <w:r>
        <w:t xml:space="preserve">3. </w:t>
      </w:r>
      <w:r w:rsidR="005C307E">
        <w:t xml:space="preserve"> </w:t>
      </w:r>
      <w:r w:rsidR="0027147E" w:rsidRPr="00692CEA">
        <w:t>Ak ochorie žiak alebo niektorá  z osôb, s ktorými ž</w:t>
      </w:r>
      <w:r>
        <w:t xml:space="preserve">iak býva v spoločnej </w:t>
      </w:r>
      <w:r w:rsidR="00246A62">
        <w:t xml:space="preserve">   </w:t>
      </w:r>
      <w:r>
        <w:t>domácnosti</w:t>
      </w:r>
      <w:r w:rsidR="00E01CC0">
        <w:t xml:space="preserve">, </w:t>
      </w:r>
      <w:r w:rsidR="00246A62">
        <w:t xml:space="preserve">    </w:t>
      </w:r>
      <w:r w:rsidR="0027147E" w:rsidRPr="00692CEA">
        <w:t>lebo je s nimi v trvalom styku</w:t>
      </w:r>
      <w:r w:rsidR="00E01CC0">
        <w:t>,</w:t>
      </w:r>
      <w:r w:rsidR="0027147E" w:rsidRPr="00692CEA">
        <w:t xml:space="preserve"> na prenosnú  infekčnú chorobu, oznámi toto zákonný zástupca neodkladne riaditeľke školy.</w:t>
      </w:r>
    </w:p>
    <w:p w:rsidR="0027147E" w:rsidRDefault="0027147E" w:rsidP="005C307E">
      <w:pPr>
        <w:ind w:left="360"/>
        <w:jc w:val="both"/>
      </w:pPr>
      <w:r w:rsidRPr="00692CEA">
        <w:t xml:space="preserve">Zákonný zástupca (rodič) je povinný oznámiť triednemu učiteľovi resp. riaditeľke školy </w:t>
      </w:r>
      <w:r w:rsidR="00F61C04">
        <w:t>každé vážnejšie ochorenie žiaka</w:t>
      </w:r>
      <w:r w:rsidRPr="00692CEA">
        <w:t>, ktoré si vyžaduje individuálny prístup zo strany pedagógov.</w:t>
      </w:r>
    </w:p>
    <w:p w:rsidR="005C307E" w:rsidRPr="00692CEA" w:rsidRDefault="005C307E" w:rsidP="005C307E">
      <w:pPr>
        <w:ind w:left="360"/>
        <w:jc w:val="both"/>
      </w:pPr>
    </w:p>
    <w:p w:rsidR="0027147E" w:rsidRPr="00692CEA" w:rsidRDefault="0027147E" w:rsidP="005C307E">
      <w:pPr>
        <w:ind w:left="360" w:hanging="360"/>
        <w:jc w:val="both"/>
      </w:pPr>
      <w:r w:rsidRPr="00692CEA">
        <w:t>4.</w:t>
      </w:r>
      <w:r w:rsidR="005C307E">
        <w:t>  </w:t>
      </w:r>
      <w:r w:rsidRPr="00692CEA">
        <w:t>Ak má tried</w:t>
      </w:r>
      <w:r w:rsidR="00F61C04">
        <w:t>ny učiteľ odôvodnené podozrenie</w:t>
      </w:r>
      <w:r w:rsidRPr="00692CEA">
        <w:t>, že žiak alebo jeho zákonný zástupca</w:t>
      </w:r>
      <w:r w:rsidR="005C307E">
        <w:t xml:space="preserve"> (rodič) </w:t>
      </w:r>
      <w:r w:rsidR="00E05B40">
        <w:t>porušujú</w:t>
      </w:r>
      <w:r w:rsidR="00B831FD">
        <w:t xml:space="preserve"> zákon –</w:t>
      </w:r>
      <w:r w:rsidRPr="00692CEA">
        <w:t xml:space="preserve"> neprítomnosť na vyučovaní sa považuje za neospravedlnenú:</w:t>
      </w:r>
    </w:p>
    <w:p w:rsidR="005C307E" w:rsidRDefault="0027147E" w:rsidP="005C307E">
      <w:pPr>
        <w:ind w:left="720" w:hanging="360"/>
        <w:jc w:val="both"/>
      </w:pPr>
      <w:r>
        <w:t xml:space="preserve">Triedny učiteľ prostredníctvom riaditeľstva školy zasiela </w:t>
      </w:r>
      <w:r w:rsidR="005C307E">
        <w:t>rodičovi upozornenie na nedbalú</w:t>
      </w:r>
    </w:p>
    <w:p w:rsidR="005C307E" w:rsidRDefault="0027147E" w:rsidP="005C307E">
      <w:pPr>
        <w:ind w:left="720" w:hanging="360"/>
        <w:jc w:val="both"/>
      </w:pPr>
      <w:r>
        <w:t>školskú dochádzku - najneskôr po troch dňoch neosprav</w:t>
      </w:r>
      <w:r w:rsidR="005C307E">
        <w:t>edlnenej neprítomnosti žiaka na</w:t>
      </w:r>
    </w:p>
    <w:p w:rsidR="0027147E" w:rsidRDefault="0027147E" w:rsidP="005C307E">
      <w:pPr>
        <w:ind w:left="720" w:hanging="360"/>
        <w:jc w:val="both"/>
      </w:pPr>
      <w:r>
        <w:t>vyučovaní!</w:t>
      </w:r>
    </w:p>
    <w:p w:rsidR="0027147E" w:rsidRDefault="0027147E" w:rsidP="005C307E">
      <w:pPr>
        <w:ind w:left="360" w:hanging="360"/>
        <w:jc w:val="both"/>
      </w:pPr>
      <w:r>
        <w:lastRenderedPageBreak/>
        <w:t>5.</w:t>
      </w:r>
      <w:r>
        <w:rPr>
          <w:sz w:val="14"/>
          <w:szCs w:val="14"/>
        </w:rPr>
        <w:t>     </w:t>
      </w:r>
      <w:r>
        <w:t>Žiak nesmie svojvoľne odísť zo školy. V prípa</w:t>
      </w:r>
      <w:r w:rsidR="005C307E">
        <w:t>de uvoľnenia žiaka z výchovno-</w:t>
      </w:r>
      <w:r>
        <w:t xml:space="preserve">vzdelávacej činnosti  v zmysle bodu 2 </w:t>
      </w:r>
      <w:r w:rsidR="00E01CC0">
        <w:t>toh</w:t>
      </w:r>
      <w:r>
        <w:t>to poriadku, žiaka si musí osobne prevziať zákonný zástupca alebo osoba splnomocnená k tomuto úkonu.</w:t>
      </w:r>
    </w:p>
    <w:p w:rsidR="005C307E" w:rsidRDefault="005C307E" w:rsidP="005C307E">
      <w:pPr>
        <w:ind w:left="360" w:hanging="360"/>
        <w:jc w:val="both"/>
      </w:pPr>
    </w:p>
    <w:p w:rsidR="00E70A50" w:rsidRDefault="0027147E" w:rsidP="005C307E">
      <w:pPr>
        <w:ind w:left="360" w:hanging="360"/>
        <w:jc w:val="both"/>
      </w:pPr>
      <w:r>
        <w:t>6.</w:t>
      </w:r>
      <w:r w:rsidR="00E70A50">
        <w:rPr>
          <w:sz w:val="14"/>
          <w:szCs w:val="14"/>
        </w:rPr>
        <w:t>   </w:t>
      </w:r>
      <w:r>
        <w:rPr>
          <w:sz w:val="14"/>
          <w:szCs w:val="14"/>
        </w:rPr>
        <w:t xml:space="preserve"> </w:t>
      </w:r>
      <w:r>
        <w:t>Žiak, ktorý bol oslobodený od vyučovania niektorého</w:t>
      </w:r>
      <w:r w:rsidR="00E70A50">
        <w:t xml:space="preserve"> predmetu, musí byť prítomný na </w:t>
      </w:r>
      <w:r>
        <w:t>vyučov</w:t>
      </w:r>
      <w:r w:rsidR="002255D3">
        <w:t>aní predmetu</w:t>
      </w:r>
      <w:r>
        <w:t xml:space="preserve"> a zamestnáva sa pomocnými úlohami pri vyučovaní.</w:t>
      </w:r>
    </w:p>
    <w:p w:rsidR="005C307E" w:rsidRDefault="005C307E" w:rsidP="005C307E">
      <w:pPr>
        <w:ind w:left="360" w:hanging="360"/>
        <w:jc w:val="both"/>
      </w:pPr>
    </w:p>
    <w:p w:rsidR="0027147E" w:rsidRDefault="00E70A50" w:rsidP="005C307E">
      <w:pPr>
        <w:ind w:left="360" w:hanging="360"/>
        <w:jc w:val="both"/>
      </w:pPr>
      <w:r>
        <w:t xml:space="preserve">7. </w:t>
      </w:r>
      <w:r w:rsidR="005C307E">
        <w:t xml:space="preserve"> </w:t>
      </w:r>
      <w:r w:rsidR="00F61C04">
        <w:t>Ak je predmet</w:t>
      </w:r>
      <w:r w:rsidR="0027147E">
        <w:t xml:space="preserve">, v ktorom je žiak oslobodený, zaradený na prvú alebo poslednú </w:t>
      </w:r>
      <w:r>
        <w:t xml:space="preserve">        </w:t>
      </w:r>
      <w:r w:rsidR="00F61C04">
        <w:t>vyučovaciu hodinu</w:t>
      </w:r>
      <w:r w:rsidR="0027147E">
        <w:t>, žiak sa vyučovania predmetu nezúčastňuje na základe rozhodnutia riaditeľky školy vydaného na žiadosť rodičov</w:t>
      </w:r>
      <w:r w:rsidR="002255D3">
        <w:t xml:space="preserve"> a s informovaným súhlasom rodiča alebo zákonného zástupcu</w:t>
      </w:r>
      <w:r w:rsidR="0027147E">
        <w:t>.</w:t>
      </w:r>
    </w:p>
    <w:p w:rsidR="005C307E" w:rsidRDefault="005C307E" w:rsidP="005C307E">
      <w:pPr>
        <w:ind w:left="360" w:hanging="360"/>
        <w:jc w:val="both"/>
      </w:pPr>
    </w:p>
    <w:p w:rsidR="00937E84" w:rsidRPr="00937E84" w:rsidRDefault="00E70A50" w:rsidP="005C307E">
      <w:pPr>
        <w:ind w:left="360" w:hanging="360"/>
        <w:jc w:val="both"/>
      </w:pPr>
      <w:r>
        <w:t xml:space="preserve"> </w:t>
      </w:r>
      <w:r w:rsidR="0027147E">
        <w:t>8.</w:t>
      </w:r>
      <w:r w:rsidR="0027147E">
        <w:rPr>
          <w:sz w:val="14"/>
          <w:szCs w:val="14"/>
        </w:rPr>
        <w:t>    </w:t>
      </w:r>
      <w:r w:rsidR="00937E84">
        <w:rPr>
          <w:color w:val="000000"/>
        </w:rPr>
        <w:t>Ak žiak alebo zákonný zástupca žiaka má pochybnosti o správnosti klasifikácie na konci prvého a druhého polroka, môže do troch pracovných dní odo dňa vydania vysvedčenia požiadať riaditeľa školy o vykonanie komisionálnej skúšky; ak je vyučujúcim riaditeľ školy, o preskúšanie žiaka možno požiadať príslušný orgán miestnej štátnej správy.</w:t>
      </w:r>
    </w:p>
    <w:p w:rsidR="00937E84" w:rsidRDefault="00937E84" w:rsidP="005C307E">
      <w:pPr>
        <w:shd w:val="clear" w:color="auto" w:fill="FFFFFF"/>
        <w:tabs>
          <w:tab w:val="left" w:pos="1056"/>
        </w:tabs>
        <w:spacing w:line="274" w:lineRule="exact"/>
        <w:jc w:val="both"/>
        <w:rPr>
          <w:color w:val="000000"/>
        </w:rPr>
      </w:pPr>
    </w:p>
    <w:p w:rsidR="00937E84" w:rsidRPr="00937E84" w:rsidRDefault="00937E84" w:rsidP="005C307E">
      <w:pPr>
        <w:shd w:val="clear" w:color="auto" w:fill="FFFFFF"/>
        <w:spacing w:line="274" w:lineRule="exact"/>
        <w:jc w:val="both"/>
        <w:rPr>
          <w:color w:val="000000"/>
        </w:rPr>
        <w:sectPr w:rsidR="00937E84" w:rsidRPr="00937E84" w:rsidSect="007E1642">
          <w:headerReference w:type="default" r:id="rId8"/>
          <w:footerReference w:type="even" r:id="rId9"/>
          <w:footerReference w:type="default" r:id="rId10"/>
          <w:pgSz w:w="11899" w:h="16838"/>
          <w:pgMar w:top="1276" w:right="984" w:bottom="851" w:left="1416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60"/>
          <w:noEndnote/>
          <w:titlePg/>
          <w:docGrid w:linePitch="326"/>
        </w:sect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="005C307E">
        <w:rPr>
          <w:color w:val="000000"/>
        </w:rPr>
        <w:t xml:space="preserve">                      </w:t>
      </w:r>
    </w:p>
    <w:p w:rsidR="0027147E" w:rsidRDefault="00E03DBE" w:rsidP="005C307E">
      <w:pPr>
        <w:jc w:val="both"/>
        <w:rPr>
          <w:b/>
          <w:bCs/>
          <w:sz w:val="28"/>
          <w:szCs w:val="28"/>
          <w:u w:val="single"/>
        </w:rPr>
      </w:pPr>
      <w:r w:rsidRPr="00E03DBE">
        <w:rPr>
          <w:b/>
          <w:bCs/>
          <w:sz w:val="28"/>
          <w:szCs w:val="28"/>
        </w:rPr>
        <w:lastRenderedPageBreak/>
        <w:t xml:space="preserve">IV. </w:t>
      </w:r>
      <w:r w:rsidR="00937E84" w:rsidRPr="00BB28E1">
        <w:rPr>
          <w:b/>
          <w:bCs/>
          <w:sz w:val="28"/>
          <w:szCs w:val="28"/>
          <w:u w:val="single"/>
        </w:rPr>
        <w:t>Ho</w:t>
      </w:r>
      <w:r w:rsidR="0027147E" w:rsidRPr="00BB28E1">
        <w:rPr>
          <w:b/>
          <w:bCs/>
          <w:sz w:val="28"/>
          <w:szCs w:val="28"/>
          <w:u w:val="single"/>
        </w:rPr>
        <w:t>dnotenie správania - opatrenia na posilnenie správania</w:t>
      </w:r>
    </w:p>
    <w:p w:rsidR="005C307E" w:rsidRPr="00BB28E1" w:rsidRDefault="005C307E" w:rsidP="005C307E">
      <w:pPr>
        <w:jc w:val="both"/>
        <w:rPr>
          <w:sz w:val="28"/>
          <w:szCs w:val="28"/>
          <w:u w:val="single"/>
        </w:rPr>
      </w:pPr>
    </w:p>
    <w:p w:rsidR="005C307E" w:rsidRDefault="0027147E" w:rsidP="005C307E">
      <w:pPr>
        <w:ind w:left="360"/>
        <w:jc w:val="both"/>
      </w:pPr>
      <w:r>
        <w:t xml:space="preserve">Ukladajú sa žiakom za opakované a závažné porušenia školského poriadku. Spravidla predchádzajú zníženiu známky zo správania. Každému opatreniu predchádza objektívne prešetrenie previnenia a poklesku. </w:t>
      </w:r>
    </w:p>
    <w:p w:rsidR="0027147E" w:rsidRDefault="0027147E" w:rsidP="005C307E">
      <w:pPr>
        <w:ind w:left="360"/>
        <w:jc w:val="both"/>
      </w:pPr>
      <w:r>
        <w:t>Podľa závažnosti previnenia sa ukladá niektoré z týchto opatrení: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zápis do poznámok k práci žiakov do klasifikačného záznamu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zápis do žiackej knižky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napomenutie triednym učiteľom 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pokarhanie triednym učiteľom 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riaditeľské pokarhanie 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znížená známka</w:t>
      </w:r>
      <w:r w:rsidR="008E32E3">
        <w:t xml:space="preserve"> zo správania </w:t>
      </w:r>
    </w:p>
    <w:p w:rsidR="005C307E" w:rsidRDefault="005C307E" w:rsidP="005C307E">
      <w:pPr>
        <w:ind w:left="720" w:hanging="360"/>
        <w:jc w:val="both"/>
      </w:pPr>
    </w:p>
    <w:p w:rsidR="0027147E" w:rsidRDefault="0027147E" w:rsidP="005C307E">
      <w:pPr>
        <w:ind w:left="360"/>
        <w:jc w:val="both"/>
      </w:pPr>
      <w:r>
        <w:t>V klasifikačnom období hodnotí škola porušovanie vnútorného poriadku žiakom :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rozhodnu</w:t>
      </w:r>
      <w:r w:rsidR="005C307E">
        <w:t>tím o riaditeľskom pokarhaní  (p</w:t>
      </w:r>
      <w:r>
        <w:t>roti tomuto môže zákonný zástupca podať odvolanie v termíne uvedenom na rozhodnutí)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r>
        <w:t>z</w:t>
      </w:r>
      <w:r w:rsidR="005C307E">
        <w:t>níženou známkou zo správania  (a</w:t>
      </w:r>
      <w:r>
        <w:t>k má zákonný zástupca pochybnosti  o správnosti  klasifikácie na konci I.  a II</w:t>
      </w:r>
      <w:r w:rsidR="00CF20CC">
        <w:t>. polroku, môže do troch dní od</w:t>
      </w:r>
      <w:r w:rsidR="00F61C04">
        <w:t>o dňa</w:t>
      </w:r>
      <w:r>
        <w:t xml:space="preserve">, keď bolo žiakovi vydané vysvedčenie </w:t>
      </w:r>
      <w:r w:rsidR="00CF20CC">
        <w:t xml:space="preserve">požiadať </w:t>
      </w:r>
      <w:r>
        <w:t>o prešetrenie správnosti postupu pri klasifik</w:t>
      </w:r>
      <w:r w:rsidR="008E32E3">
        <w:t>ácii správania</w:t>
      </w:r>
      <w:r>
        <w:t>.</w:t>
      </w:r>
    </w:p>
    <w:p w:rsidR="005C307E" w:rsidRDefault="005C307E" w:rsidP="005C307E">
      <w:pPr>
        <w:ind w:left="720" w:hanging="360"/>
        <w:jc w:val="both"/>
      </w:pPr>
    </w:p>
    <w:p w:rsidR="0027147E" w:rsidRDefault="005C307E" w:rsidP="005C307E">
      <w:pPr>
        <w:ind w:left="360" w:hanging="360"/>
        <w:jc w:val="both"/>
      </w:pPr>
      <w:r>
        <w:rPr>
          <w:b/>
        </w:rPr>
        <w:t>1</w:t>
      </w:r>
      <w:r w:rsidR="0027147E" w:rsidRPr="005C307E">
        <w:rPr>
          <w:b/>
        </w:rPr>
        <w:t>.</w:t>
      </w:r>
      <w:r w:rsidR="0027147E">
        <w:rPr>
          <w:sz w:val="14"/>
          <w:szCs w:val="14"/>
        </w:rPr>
        <w:t>    </w:t>
      </w:r>
      <w:r w:rsidR="0027147E" w:rsidRPr="001E7436">
        <w:rPr>
          <w:u w:val="single"/>
        </w:rPr>
        <w:t>Za neospravedlnené hodiny</w:t>
      </w:r>
      <w:r w:rsidR="0027147E">
        <w:t xml:space="preserve"> môžu byť navrhnuté žiakovi výchovné opatrenia:  znížená známka zo správania.  Škola má povinnosť oznámiť rodičov žiaka na priestupkové oddelenie mestského úradu (okresného úradu) pre zanedbávanie povinnej školskej dochádzky.</w:t>
      </w:r>
    </w:p>
    <w:p w:rsidR="0027147E" w:rsidRPr="005C307E" w:rsidRDefault="0027147E" w:rsidP="005C307E">
      <w:pPr>
        <w:jc w:val="both"/>
      </w:pPr>
      <w:r w:rsidRPr="005C307E">
        <w:t>Počet neospravedlnených hodín                                         Zníženie známky o....stupeň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56"/>
        <w:gridCol w:w="5456"/>
      </w:tblGrid>
      <w:tr w:rsidR="0027147E" w:rsidRPr="005C307E">
        <w:tc>
          <w:tcPr>
            <w:tcW w:w="37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 xml:space="preserve">1 </w:t>
            </w:r>
            <w:r w:rsidR="008E32E3" w:rsidRPr="005C307E">
              <w:t xml:space="preserve">– </w:t>
            </w:r>
            <w:r w:rsidRPr="005C307E">
              <w:t>5 hodín</w:t>
            </w:r>
          </w:p>
        </w:tc>
        <w:tc>
          <w:tcPr>
            <w:tcW w:w="5456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podľa závažnosti: pokarhanie tr. uč. resp. riaditeľkou školy</w:t>
            </w:r>
          </w:p>
        </w:tc>
      </w:tr>
      <w:tr w:rsidR="0027147E" w:rsidRPr="005C307E"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8E32E3" w:rsidP="005C307E">
            <w:pPr>
              <w:jc w:val="both"/>
            </w:pPr>
            <w:r w:rsidRPr="005C307E">
              <w:t>6  –</w:t>
            </w:r>
            <w:r w:rsidR="0027147E" w:rsidRPr="005C307E">
              <w:t xml:space="preserve"> 12 hodín</w:t>
            </w:r>
          </w:p>
        </w:tc>
        <w:tc>
          <w:tcPr>
            <w:tcW w:w="5456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o 1 stupeň</w:t>
            </w:r>
          </w:p>
        </w:tc>
      </w:tr>
      <w:tr w:rsidR="0027147E" w:rsidRPr="005C307E"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 xml:space="preserve">13 </w:t>
            </w:r>
            <w:r w:rsidR="008E32E3" w:rsidRPr="005C307E">
              <w:t>–</w:t>
            </w:r>
            <w:r w:rsidRPr="005C307E">
              <w:t xml:space="preserve"> 18 hodín</w:t>
            </w:r>
          </w:p>
        </w:tc>
        <w:tc>
          <w:tcPr>
            <w:tcW w:w="5456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o 2 stupne</w:t>
            </w:r>
          </w:p>
        </w:tc>
      </w:tr>
      <w:tr w:rsidR="0027147E" w:rsidRPr="005C307E">
        <w:trPr>
          <w:trHeight w:val="429"/>
        </w:trPr>
        <w:tc>
          <w:tcPr>
            <w:tcW w:w="375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8E32E3" w:rsidP="005C307E">
            <w:pPr>
              <w:jc w:val="both"/>
            </w:pPr>
            <w:r w:rsidRPr="005C307E">
              <w:t>Viac ako 18 hod.</w:t>
            </w:r>
            <w:r w:rsidR="0027147E" w:rsidRPr="005C307E">
              <w:t xml:space="preserve">                                 </w:t>
            </w:r>
          </w:p>
        </w:tc>
        <w:tc>
          <w:tcPr>
            <w:tcW w:w="5456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o 3 stupne</w:t>
            </w:r>
          </w:p>
        </w:tc>
      </w:tr>
    </w:tbl>
    <w:p w:rsidR="008E32E3" w:rsidRPr="005C307E" w:rsidRDefault="008E32E3" w:rsidP="005C307E">
      <w:pPr>
        <w:jc w:val="both"/>
      </w:pPr>
    </w:p>
    <w:p w:rsidR="0027147E" w:rsidRPr="005C307E" w:rsidRDefault="005C307E" w:rsidP="005C307E">
      <w:pPr>
        <w:ind w:left="360" w:hanging="360"/>
        <w:jc w:val="both"/>
      </w:pPr>
      <w:r w:rsidRPr="005C307E">
        <w:rPr>
          <w:b/>
        </w:rPr>
        <w:t>2</w:t>
      </w:r>
      <w:r w:rsidR="0027147E" w:rsidRPr="005C307E">
        <w:t>. </w:t>
      </w:r>
      <w:r w:rsidR="008E32E3" w:rsidRPr="005C307E">
        <w:t xml:space="preserve"> </w:t>
      </w:r>
      <w:r w:rsidR="0027147E" w:rsidRPr="005C307E">
        <w:t xml:space="preserve">Pri zápisoch  v klasifikačnom poriadku o preukázateľnom  porušení školského poriadku  môžu nasledovať výchovné opatrenia: </w:t>
      </w:r>
    </w:p>
    <w:p w:rsidR="005C307E" w:rsidRPr="005C307E" w:rsidRDefault="005C307E" w:rsidP="005C307E">
      <w:pPr>
        <w:ind w:left="360" w:hanging="360"/>
        <w:jc w:val="both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06"/>
        <w:gridCol w:w="4606"/>
      </w:tblGrid>
      <w:tr w:rsidR="0027147E" w:rsidRPr="005C307E">
        <w:tc>
          <w:tcPr>
            <w:tcW w:w="46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1E7436" w:rsidP="001E7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zápisov za štvrťročné</w:t>
            </w:r>
            <w:r w:rsidR="008E32E3" w:rsidRPr="005C307E">
              <w:rPr>
                <w:b/>
                <w:bCs/>
              </w:rPr>
              <w:t xml:space="preserve"> </w:t>
            </w:r>
            <w:r w:rsidR="0027147E" w:rsidRPr="005C307E">
              <w:rPr>
                <w:b/>
                <w:bCs/>
              </w:rPr>
              <w:t>hodnotenie správania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1E7436">
            <w:pPr>
              <w:jc w:val="center"/>
            </w:pPr>
            <w:r w:rsidRPr="005C307E">
              <w:rPr>
                <w:b/>
                <w:bCs/>
              </w:rPr>
              <w:t>výchovné opatrenie</w:t>
            </w:r>
          </w:p>
        </w:tc>
      </w:tr>
      <w:tr w:rsidR="0027147E" w:rsidRPr="005C307E">
        <w:tc>
          <w:tcPr>
            <w:tcW w:w="46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resp. polročnú klasifikáciu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 </w:t>
            </w:r>
          </w:p>
        </w:tc>
      </w:tr>
      <w:tr w:rsidR="0027147E" w:rsidRPr="005C307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3</w:t>
            </w:r>
          </w:p>
        </w:tc>
        <w:tc>
          <w:tcPr>
            <w:tcW w:w="4606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napomenutie triednym učiteľom</w:t>
            </w:r>
          </w:p>
        </w:tc>
      </w:tr>
      <w:tr w:rsidR="0027147E" w:rsidRPr="005C307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5</w:t>
            </w:r>
          </w:p>
        </w:tc>
        <w:tc>
          <w:tcPr>
            <w:tcW w:w="4606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pokarhanie triednym učiteľom</w:t>
            </w:r>
          </w:p>
        </w:tc>
      </w:tr>
      <w:tr w:rsidR="0027147E" w:rsidRPr="005C307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7</w:t>
            </w:r>
          </w:p>
        </w:tc>
        <w:tc>
          <w:tcPr>
            <w:tcW w:w="4606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pokarhanie riaditeľom školy</w:t>
            </w:r>
          </w:p>
        </w:tc>
      </w:tr>
      <w:tr w:rsidR="0027147E" w:rsidRPr="005C307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9</w:t>
            </w:r>
          </w:p>
        </w:tc>
        <w:tc>
          <w:tcPr>
            <w:tcW w:w="4606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znížená známka zo správania o 1 stupeň</w:t>
            </w:r>
          </w:p>
        </w:tc>
      </w:tr>
      <w:tr w:rsidR="0027147E" w:rsidRPr="005C307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12</w:t>
            </w:r>
          </w:p>
        </w:tc>
        <w:tc>
          <w:tcPr>
            <w:tcW w:w="4606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znížená známka zo správania o 2 stupne</w:t>
            </w:r>
          </w:p>
        </w:tc>
      </w:tr>
      <w:tr w:rsidR="0027147E" w:rsidRPr="005C307E">
        <w:tc>
          <w:tcPr>
            <w:tcW w:w="460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15</w:t>
            </w:r>
          </w:p>
        </w:tc>
        <w:tc>
          <w:tcPr>
            <w:tcW w:w="4606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Pr="005C307E" w:rsidRDefault="0027147E" w:rsidP="005C307E">
            <w:pPr>
              <w:jc w:val="both"/>
            </w:pPr>
            <w:r w:rsidRPr="005C307E">
              <w:t>znížená známka zo správania o 3 stupne</w:t>
            </w:r>
          </w:p>
        </w:tc>
      </w:tr>
    </w:tbl>
    <w:p w:rsidR="005C307E" w:rsidRPr="005C307E" w:rsidRDefault="005C307E" w:rsidP="005C307E">
      <w:pPr>
        <w:jc w:val="both"/>
        <w:rPr>
          <w:b/>
          <w:bCs/>
        </w:rPr>
      </w:pPr>
    </w:p>
    <w:p w:rsidR="005C307E" w:rsidRPr="002255D3" w:rsidRDefault="002255D3" w:rsidP="005C307E">
      <w:pPr>
        <w:jc w:val="both"/>
        <w:rPr>
          <w:bCs/>
        </w:rPr>
      </w:pPr>
      <w:r w:rsidRPr="002255D3">
        <w:rPr>
          <w:bCs/>
        </w:rPr>
        <w:t xml:space="preserve">O udelení výchovného opatrenia informuje riaditeľ zákonného zástupcu žiaka. Opatrenia sa zaznamenávajú do triedneho výkazu alebo katalógového listu. </w:t>
      </w:r>
    </w:p>
    <w:p w:rsidR="005C307E" w:rsidRPr="005C307E" w:rsidRDefault="005C307E" w:rsidP="005C307E">
      <w:pPr>
        <w:jc w:val="both"/>
        <w:rPr>
          <w:b/>
          <w:bCs/>
        </w:rPr>
      </w:pPr>
    </w:p>
    <w:p w:rsidR="00E03DBE" w:rsidRPr="005C307E" w:rsidRDefault="00E03DBE" w:rsidP="005C307E">
      <w:pPr>
        <w:jc w:val="both"/>
        <w:rPr>
          <w:b/>
          <w:bCs/>
        </w:rPr>
      </w:pPr>
    </w:p>
    <w:p w:rsidR="007B08B3" w:rsidRDefault="007B08B3" w:rsidP="005C307E">
      <w:pPr>
        <w:jc w:val="both"/>
        <w:rPr>
          <w:b/>
          <w:bCs/>
          <w:sz w:val="28"/>
          <w:szCs w:val="28"/>
        </w:rPr>
      </w:pPr>
    </w:p>
    <w:p w:rsidR="0027147E" w:rsidRPr="00E03DBE" w:rsidRDefault="00E03DBE" w:rsidP="005C307E">
      <w:pPr>
        <w:jc w:val="both"/>
        <w:rPr>
          <w:b/>
          <w:bCs/>
          <w:sz w:val="28"/>
          <w:szCs w:val="28"/>
          <w:u w:val="single"/>
        </w:rPr>
      </w:pPr>
      <w:r w:rsidRPr="00E03DBE">
        <w:rPr>
          <w:b/>
          <w:bCs/>
          <w:sz w:val="28"/>
          <w:szCs w:val="28"/>
        </w:rPr>
        <w:lastRenderedPageBreak/>
        <w:t>V</w:t>
      </w:r>
      <w:r>
        <w:rPr>
          <w:b/>
          <w:bCs/>
        </w:rPr>
        <w:t>.</w:t>
      </w:r>
      <w:r w:rsidR="0027147E">
        <w:rPr>
          <w:sz w:val="14"/>
          <w:szCs w:val="14"/>
        </w:rPr>
        <w:t xml:space="preserve">   </w:t>
      </w:r>
      <w:r w:rsidR="0027147E" w:rsidRPr="00E03DBE">
        <w:rPr>
          <w:b/>
          <w:bCs/>
          <w:sz w:val="28"/>
          <w:szCs w:val="28"/>
          <w:u w:val="single"/>
        </w:rPr>
        <w:t>Pochvaly a iné ocenenia</w:t>
      </w:r>
    </w:p>
    <w:p w:rsidR="005C307E" w:rsidRDefault="005C307E" w:rsidP="005C307E">
      <w:pPr>
        <w:jc w:val="both"/>
      </w:pPr>
    </w:p>
    <w:p w:rsidR="0027147E" w:rsidRDefault="0027147E" w:rsidP="005C307E">
      <w:pPr>
        <w:ind w:left="360"/>
        <w:jc w:val="both"/>
      </w:pPr>
      <w:r>
        <w:t>Udeľujú sa za mimoriadny prejav aktivity a iniciatívy, za záslužný alebo statočný čin, za dlhodobo úspešnú prácu pre kolektív. Pochvaly  sa udeľujú ústne alebo písomne. Škola udeľuje :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pochvalu od vyučujúceho do poznámok k práci žiakov v klasifikačnom zázname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pochvalu od vyučujúceho do žiackej knižky žiaka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pochvalu od triedneho učiteľa 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pochvalu od riaditeľa školy </w:t>
      </w:r>
    </w:p>
    <w:p w:rsidR="0027147E" w:rsidRDefault="0027147E" w:rsidP="005C307E">
      <w:pPr>
        <w:ind w:left="72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diplom</w:t>
      </w:r>
    </w:p>
    <w:p w:rsidR="0027147E" w:rsidRDefault="0027147E" w:rsidP="005C307E">
      <w:pPr>
        <w:ind w:left="360"/>
        <w:jc w:val="both"/>
      </w:pPr>
      <w:r>
        <w:t>Najlepších žiakov môže riaditeľka školy navrhnúť na ocenenie vedúcemu odboru školstva, primátorovi, prezidentovi republiky.... </w:t>
      </w:r>
    </w:p>
    <w:p w:rsidR="005C307E" w:rsidRDefault="005C307E" w:rsidP="005C307E">
      <w:pPr>
        <w:ind w:left="360" w:hanging="360"/>
        <w:jc w:val="both"/>
        <w:rPr>
          <w:b/>
          <w:bCs/>
        </w:rPr>
      </w:pPr>
    </w:p>
    <w:p w:rsidR="0027147E" w:rsidRDefault="00E03DBE" w:rsidP="005C307E">
      <w:pPr>
        <w:ind w:left="360" w:hanging="360"/>
        <w:jc w:val="both"/>
      </w:pPr>
      <w:r>
        <w:rPr>
          <w:b/>
          <w:bCs/>
        </w:rPr>
        <w:t xml:space="preserve">   </w:t>
      </w:r>
      <w:r w:rsidR="0027147E">
        <w:rPr>
          <w:sz w:val="14"/>
          <w:szCs w:val="14"/>
        </w:rPr>
        <w:t xml:space="preserve">    </w:t>
      </w:r>
      <w:r w:rsidR="0027147E">
        <w:rPr>
          <w:b/>
          <w:bCs/>
        </w:rPr>
        <w:t>Odmeňovanie žiakov</w:t>
      </w:r>
    </w:p>
    <w:p w:rsidR="0027147E" w:rsidRDefault="0027147E" w:rsidP="005C307E">
      <w:pPr>
        <w:ind w:left="360"/>
        <w:jc w:val="both"/>
      </w:pPr>
      <w:r>
        <w:t>Pri účasti žiakov na rôznych súťažiach a aktivitách školy môže byť žiakom udelené za polročné hodnotiace obdobie nasledovné výchovné opatrenia:</w:t>
      </w:r>
    </w:p>
    <w:p w:rsidR="005C307E" w:rsidRDefault="005C307E" w:rsidP="005C307E">
      <w:pPr>
        <w:ind w:left="360"/>
        <w:jc w:val="both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55"/>
        <w:gridCol w:w="2126"/>
        <w:gridCol w:w="2410"/>
        <w:gridCol w:w="2621"/>
      </w:tblGrid>
      <w:tr w:rsidR="0027147E"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pPr>
              <w:jc w:val="center"/>
            </w:pPr>
            <w:r>
              <w:rPr>
                <w:b/>
                <w:bCs/>
              </w:rPr>
              <w:t>Kolo: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pPr>
              <w:jc w:val="center"/>
            </w:pPr>
            <w:r>
              <w:rPr>
                <w:b/>
                <w:bCs/>
              </w:rPr>
              <w:t>umiestnenie na súťaži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pPr>
              <w:jc w:val="center"/>
            </w:pPr>
            <w:r>
              <w:rPr>
                <w:b/>
                <w:bCs/>
              </w:rPr>
              <w:t>výchovné opatrenia</w:t>
            </w:r>
          </w:p>
        </w:tc>
        <w:tc>
          <w:tcPr>
            <w:tcW w:w="2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pPr>
              <w:jc w:val="center"/>
            </w:pPr>
            <w:r>
              <w:rPr>
                <w:b/>
                <w:bCs/>
              </w:rPr>
              <w:t>Realizácia</w:t>
            </w:r>
          </w:p>
        </w:tc>
      </w:tr>
      <w:tr w:rsidR="0027147E">
        <w:tc>
          <w:tcPr>
            <w:tcW w:w="2055" w:type="dxa"/>
            <w:tcBorders>
              <w:top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Školské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1. -</w:t>
            </w:r>
            <w:r w:rsidR="008E32E3">
              <w:t xml:space="preserve"> </w:t>
            </w:r>
            <w:r>
              <w:t>3. miesto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pochvala tr. učiteľom</w:t>
            </w:r>
          </w:p>
        </w:tc>
        <w:tc>
          <w:tcPr>
            <w:tcW w:w="2621" w:type="dxa"/>
            <w:tcBorders>
              <w:top w:val="single" w:sz="18" w:space="0" w:color="auto"/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diplom + odmena z RZ</w:t>
            </w:r>
          </w:p>
        </w:tc>
      </w:tr>
      <w:tr w:rsidR="0027147E">
        <w:tc>
          <w:tcPr>
            <w:tcW w:w="2055" w:type="dxa"/>
            <w:tcBorders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Okresné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1. -</w:t>
            </w:r>
            <w:r w:rsidR="008E32E3">
              <w:t xml:space="preserve"> </w:t>
            </w:r>
            <w:r>
              <w:t>3. miesto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pochvala riaditeľkou školy</w:t>
            </w:r>
          </w:p>
        </w:tc>
        <w:tc>
          <w:tcPr>
            <w:tcW w:w="2621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rozhodnutie RŠ+ odm.z RZ</w:t>
            </w:r>
          </w:p>
        </w:tc>
      </w:tr>
      <w:tr w:rsidR="0027147E">
        <w:tc>
          <w:tcPr>
            <w:tcW w:w="2055" w:type="dxa"/>
            <w:tcBorders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krajské + vyššie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 xml:space="preserve">úspešný riešiteľ, </w:t>
            </w:r>
            <w:r w:rsidR="008E32E3">
              <w:t xml:space="preserve">   </w:t>
            </w:r>
            <w:r>
              <w:t>1. -</w:t>
            </w:r>
            <w:r w:rsidR="008E32E3">
              <w:t xml:space="preserve"> </w:t>
            </w:r>
            <w:r>
              <w:t>3.m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pochvala riaditeľkou školy</w:t>
            </w:r>
          </w:p>
        </w:tc>
        <w:tc>
          <w:tcPr>
            <w:tcW w:w="2621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47E" w:rsidRDefault="0027147E" w:rsidP="005C307E">
            <w:r>
              <w:t>rozhodnutie RŠ+odm.z RZ</w:t>
            </w:r>
          </w:p>
        </w:tc>
      </w:tr>
    </w:tbl>
    <w:p w:rsidR="0027147E" w:rsidRDefault="0027147E" w:rsidP="005C307E">
      <w:pPr>
        <w:jc w:val="both"/>
      </w:pPr>
      <w:r>
        <w:t>Len za účasť v školskom kole žiaci nebudú odmeňovaní.</w:t>
      </w:r>
      <w:r w:rsidR="002255D3">
        <w:t xml:space="preserve"> Pochvaly a iné ocenenia sa zaznamenávajú do triedneho výkazu alebo katalógového listu.</w:t>
      </w:r>
    </w:p>
    <w:p w:rsidR="005C307E" w:rsidRDefault="005C307E" w:rsidP="005C307E">
      <w:pPr>
        <w:jc w:val="both"/>
        <w:rPr>
          <w:b/>
          <w:sz w:val="28"/>
          <w:szCs w:val="28"/>
        </w:rPr>
      </w:pPr>
    </w:p>
    <w:p w:rsidR="005C307E" w:rsidRDefault="005C307E" w:rsidP="005C307E">
      <w:pPr>
        <w:jc w:val="both"/>
        <w:rPr>
          <w:b/>
          <w:sz w:val="28"/>
          <w:szCs w:val="28"/>
        </w:rPr>
      </w:pPr>
    </w:p>
    <w:p w:rsidR="0027147E" w:rsidRDefault="00E03DBE" w:rsidP="005C307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  VI</w:t>
      </w:r>
      <w:r w:rsidR="0027147E" w:rsidRPr="008E32E3">
        <w:rPr>
          <w:b/>
          <w:sz w:val="28"/>
          <w:szCs w:val="28"/>
        </w:rPr>
        <w:t>.</w:t>
      </w:r>
      <w:r w:rsidR="0027147E" w:rsidRPr="008E32E3">
        <w:rPr>
          <w:sz w:val="28"/>
          <w:szCs w:val="28"/>
        </w:rPr>
        <w:t>  </w:t>
      </w:r>
      <w:r w:rsidR="0027147E" w:rsidRPr="008E32E3">
        <w:rPr>
          <w:b/>
          <w:bCs/>
          <w:sz w:val="28"/>
          <w:szCs w:val="28"/>
          <w:u w:val="single"/>
        </w:rPr>
        <w:t>Príchod žiakov do školy</w:t>
      </w:r>
    </w:p>
    <w:p w:rsidR="005C307E" w:rsidRPr="008E32E3" w:rsidRDefault="005C307E" w:rsidP="005C307E">
      <w:pPr>
        <w:jc w:val="both"/>
        <w:rPr>
          <w:sz w:val="28"/>
          <w:szCs w:val="28"/>
        </w:rPr>
      </w:pPr>
    </w:p>
    <w:p w:rsidR="0027147E" w:rsidRDefault="0027147E" w:rsidP="002255D3">
      <w:pPr>
        <w:ind w:left="540" w:hanging="540"/>
        <w:jc w:val="both"/>
      </w:pPr>
      <w:r>
        <w:rPr>
          <w:b/>
          <w:bCs/>
          <w:sz w:val="23"/>
          <w:szCs w:val="23"/>
        </w:rPr>
        <w:t> </w:t>
      </w:r>
      <w:r>
        <w:t>1.</w:t>
      </w:r>
      <w:r>
        <w:rPr>
          <w:sz w:val="14"/>
          <w:szCs w:val="14"/>
        </w:rPr>
        <w:t xml:space="preserve">      </w:t>
      </w:r>
      <w:r>
        <w:t>Žiaci na vyučovanie prichádzajú  o 7.30 h</w:t>
      </w:r>
      <w:r w:rsidR="00F61C04">
        <w:t>od.</w:t>
      </w:r>
      <w:r>
        <w:t xml:space="preserve"> tak, aby pred začiatkom hodiny boli na svojo</w:t>
      </w:r>
      <w:r w:rsidR="00F61C04">
        <w:t xml:space="preserve">m mieste </w:t>
      </w:r>
      <w:r>
        <w:t>s pripravenými učebnými pomôckami.  Na popoludňajšie vyučovanie a záujmovú činnosť prichádzajú 10 minút pred začiatkom</w:t>
      </w:r>
      <w:r w:rsidR="008E32E3">
        <w:t xml:space="preserve"> vyučovania ( činnosti), počkajú na</w:t>
      </w:r>
      <w:r>
        <w:t xml:space="preserve"> príchod vyučujúceho, ktorý žiakov vpustí do budovy a odvedie do príslušnej učebne. Popoludňajšie vyučovanie je rovnocenné s dopoludňajším vyučovaní</w:t>
      </w:r>
      <w:r w:rsidR="00F84973">
        <w:t xml:space="preserve">m. </w:t>
      </w:r>
    </w:p>
    <w:p w:rsidR="0027147E" w:rsidRDefault="0027147E" w:rsidP="002255D3">
      <w:pPr>
        <w:ind w:left="540" w:hanging="360"/>
        <w:jc w:val="both"/>
      </w:pPr>
      <w:r>
        <w:t>2.</w:t>
      </w:r>
      <w:r>
        <w:rPr>
          <w:sz w:val="14"/>
          <w:szCs w:val="14"/>
        </w:rPr>
        <w:t xml:space="preserve">     </w:t>
      </w:r>
      <w:r>
        <w:t>Každý neskorý príchod žiaka do školy je zaznačený. Opakované bezdôvodné neskoré príchody na vyučovanie je porušovanie školského poriadku, za každé 3 takéto príchody bude žiakovi udelená 1 neospravedlnená hodina.</w:t>
      </w:r>
    </w:p>
    <w:p w:rsidR="0027147E" w:rsidRDefault="0027147E" w:rsidP="002255D3">
      <w:pPr>
        <w:ind w:left="540" w:hanging="360"/>
        <w:jc w:val="both"/>
      </w:pPr>
      <w:r>
        <w:t>3.</w:t>
      </w:r>
      <w:r>
        <w:rPr>
          <w:sz w:val="14"/>
          <w:szCs w:val="14"/>
        </w:rPr>
        <w:t>     </w:t>
      </w:r>
      <w:r>
        <w:t>Budova školy sa rán</w:t>
      </w:r>
      <w:r w:rsidR="00664194">
        <w:t>o uzatvára o 7.45</w:t>
      </w:r>
      <w:r>
        <w:t xml:space="preserve"> h.</w:t>
      </w:r>
    </w:p>
    <w:p w:rsidR="0027147E" w:rsidRDefault="0027147E" w:rsidP="002255D3">
      <w:pPr>
        <w:ind w:left="540" w:hanging="360"/>
        <w:jc w:val="both"/>
      </w:pPr>
      <w:r>
        <w:t>4.</w:t>
      </w:r>
      <w:r>
        <w:rPr>
          <w:sz w:val="14"/>
          <w:szCs w:val="14"/>
        </w:rPr>
        <w:t>      </w:t>
      </w:r>
      <w:r>
        <w:t>Do budovy školy v</w:t>
      </w:r>
      <w:r w:rsidR="00F84973">
        <w:t>chádzajú  žiaci hlavným vchodom</w:t>
      </w:r>
      <w:r w:rsidR="002E719E">
        <w:t>.</w:t>
      </w:r>
    </w:p>
    <w:p w:rsidR="0027147E" w:rsidRDefault="0027147E" w:rsidP="002255D3">
      <w:pPr>
        <w:ind w:left="540" w:hanging="360"/>
        <w:jc w:val="both"/>
      </w:pPr>
      <w:r>
        <w:t>5.</w:t>
      </w:r>
      <w:r w:rsidR="008E32E3">
        <w:rPr>
          <w:sz w:val="14"/>
          <w:szCs w:val="14"/>
        </w:rPr>
        <w:t>   </w:t>
      </w:r>
      <w:r>
        <w:rPr>
          <w:sz w:val="14"/>
          <w:szCs w:val="14"/>
        </w:rPr>
        <w:t xml:space="preserve"> </w:t>
      </w:r>
      <w:r>
        <w:t>Ž</w:t>
      </w:r>
      <w:r w:rsidR="00F84973">
        <w:t>iaci, ktorí prídu na vyučovanie</w:t>
      </w:r>
      <w:r>
        <w:t>, výchovnú čin</w:t>
      </w:r>
      <w:r w:rsidR="00F84973">
        <w:t>nosť skôr ako je stanovená doba</w:t>
      </w:r>
      <w:r>
        <w:t>, disciplinovane čakajú na školskom dvore  ( škola nezodpovedá v tomto čase za bezpečnosť žiakov) alebo na mieste, ktoré im určil učiteľ. Vstup do budovy školy je bez vedomia vyučujúceho zakázaný.</w:t>
      </w:r>
    </w:p>
    <w:p w:rsidR="0027147E" w:rsidRDefault="002255D3" w:rsidP="002255D3">
      <w:pPr>
        <w:ind w:left="540" w:hanging="540"/>
        <w:jc w:val="both"/>
      </w:pPr>
      <w:r>
        <w:t xml:space="preserve">   </w:t>
      </w:r>
      <w:r w:rsidR="0027147E">
        <w:t>6.</w:t>
      </w:r>
      <w:r w:rsidR="0027147E">
        <w:rPr>
          <w:sz w:val="14"/>
          <w:szCs w:val="14"/>
        </w:rPr>
        <w:t>     </w:t>
      </w:r>
      <w:r w:rsidR="0027147E">
        <w:t>Na činnosti, ktoré organizuje škola, sa žiaci</w:t>
      </w:r>
      <w:r w:rsidR="00F61C04">
        <w:t xml:space="preserve"> zhromažďujú na mieste a v čase</w:t>
      </w:r>
      <w:r w:rsidR="0027147E">
        <w:t xml:space="preserve"> pís</w:t>
      </w:r>
      <w:r w:rsidR="00F61C04">
        <w:t>omne oznámenom v žiackej knižke</w:t>
      </w:r>
      <w:r w:rsidR="0027147E">
        <w:t>,</w:t>
      </w:r>
      <w:r w:rsidR="00F84973">
        <w:t xml:space="preserve"> </w:t>
      </w:r>
      <w:r w:rsidR="0027147E">
        <w:t>určenom vyučujúcim a schváleným riaditeľkou školy.</w:t>
      </w:r>
    </w:p>
    <w:p w:rsidR="0027147E" w:rsidRDefault="002255D3" w:rsidP="002255D3">
      <w:pPr>
        <w:ind w:left="540" w:hanging="540"/>
        <w:jc w:val="both"/>
      </w:pPr>
      <w:r>
        <w:t xml:space="preserve">   </w:t>
      </w:r>
      <w:r w:rsidR="0027147E">
        <w:t>7.</w:t>
      </w:r>
      <w:r w:rsidR="0027147E">
        <w:rPr>
          <w:sz w:val="14"/>
          <w:szCs w:val="14"/>
        </w:rPr>
        <w:t>     </w:t>
      </w:r>
      <w:r w:rsidR="002E719E" w:rsidRPr="002E719E">
        <w:t>Pri neskorom príchode</w:t>
      </w:r>
      <w:r w:rsidR="0027147E">
        <w:t xml:space="preserve"> na vyučovanie </w:t>
      </w:r>
      <w:r w:rsidR="002E719E">
        <w:t xml:space="preserve">sa </w:t>
      </w:r>
      <w:r w:rsidR="0027147E">
        <w:t>musí žiak ospraved</w:t>
      </w:r>
      <w:r w:rsidR="002E719E">
        <w:t>lniť u vyučujúceho v triede.</w:t>
      </w:r>
    </w:p>
    <w:p w:rsidR="0027147E" w:rsidRDefault="002255D3" w:rsidP="002255D3">
      <w:pPr>
        <w:ind w:left="540" w:hanging="540"/>
        <w:jc w:val="both"/>
      </w:pPr>
      <w:r>
        <w:t xml:space="preserve">   </w:t>
      </w:r>
      <w:r w:rsidR="0027147E">
        <w:t>8.</w:t>
      </w:r>
      <w:r w:rsidR="0027147E">
        <w:rPr>
          <w:sz w:val="14"/>
          <w:szCs w:val="14"/>
        </w:rPr>
        <w:t>       </w:t>
      </w:r>
      <w:r w:rsidR="0027147E">
        <w:t xml:space="preserve">Žiak sa v škole </w:t>
      </w:r>
      <w:r w:rsidR="00F61C04">
        <w:t>prez</w:t>
      </w:r>
      <w:r w:rsidR="00F84973">
        <w:t>úva do zdravotnej obuvi, ktorú má označenú. V</w:t>
      </w:r>
      <w:r w:rsidR="0027147E">
        <w:t xml:space="preserve"> škole ju má v </w:t>
      </w:r>
      <w:r w:rsidR="0027147E" w:rsidRPr="002255D3">
        <w:t>osobitnom vrecúšku . Vychádzkovú obuv, ktorú má podpísanú alebo inak označenú,</w:t>
      </w:r>
      <w:r w:rsidR="0027147E">
        <w:t xml:space="preserve"> </w:t>
      </w:r>
      <w:r w:rsidR="0027147E">
        <w:rPr>
          <w:b/>
          <w:bCs/>
        </w:rPr>
        <w:t>necháva počas vyučovania,</w:t>
      </w:r>
      <w:r w:rsidR="00F84973">
        <w:rPr>
          <w:b/>
          <w:bCs/>
        </w:rPr>
        <w:t xml:space="preserve"> výchovnej činnosti  v šatni  (nenosí ju do triedy</w:t>
      </w:r>
      <w:r w:rsidR="0027147E">
        <w:rPr>
          <w:b/>
          <w:bCs/>
        </w:rPr>
        <w:t>!)</w:t>
      </w:r>
    </w:p>
    <w:p w:rsidR="0027147E" w:rsidRDefault="0027147E" w:rsidP="005C307E">
      <w:pPr>
        <w:ind w:left="540" w:hanging="360"/>
        <w:jc w:val="both"/>
      </w:pPr>
      <w:r>
        <w:lastRenderedPageBreak/>
        <w:t>9.</w:t>
      </w:r>
      <w:r>
        <w:rPr>
          <w:sz w:val="14"/>
          <w:szCs w:val="14"/>
        </w:rPr>
        <w:t>     </w:t>
      </w:r>
      <w:r w:rsidR="005D3992">
        <w:t>Žiaci na bicykli, skejbord</w:t>
      </w:r>
      <w:r>
        <w:t>e, kolieskových korčuliach prichádzajú do školy a jej vonkajších priestorov le</w:t>
      </w:r>
      <w:r w:rsidR="00F84973">
        <w:t>n na vlastné nebezpečenstvo.  V</w:t>
      </w:r>
      <w:r>
        <w:t>stup do školy je na týchto športových náradiac</w:t>
      </w:r>
      <w:r w:rsidR="00F84973">
        <w:t>h zakázaný. Škola za poškodenie</w:t>
      </w:r>
      <w:r w:rsidR="005D3992">
        <w:t>, či krádež bicykla, skejbordu</w:t>
      </w:r>
      <w:r>
        <w:t>, kolieskových korčúľ nenesie zodpovednosť.</w:t>
      </w:r>
    </w:p>
    <w:p w:rsidR="0027147E" w:rsidRDefault="0027147E" w:rsidP="005C307E">
      <w:pPr>
        <w:ind w:left="540" w:hanging="360"/>
        <w:jc w:val="both"/>
      </w:pPr>
      <w:r>
        <w:t>10.</w:t>
      </w:r>
      <w:r>
        <w:rPr>
          <w:sz w:val="14"/>
          <w:szCs w:val="14"/>
        </w:rPr>
        <w:t>  </w:t>
      </w:r>
      <w:r>
        <w:rPr>
          <w:b/>
          <w:bCs/>
        </w:rPr>
        <w:t>Je zakázané pohybovať sa vo vnútorných priestoroch  školy na kolieskových korčuliach.</w:t>
      </w:r>
      <w:r>
        <w:rPr>
          <w:b/>
          <w:bCs/>
          <w:sz w:val="19"/>
          <w:szCs w:val="19"/>
        </w:rPr>
        <w:t> </w:t>
      </w:r>
    </w:p>
    <w:p w:rsidR="005C307E" w:rsidRDefault="005C307E" w:rsidP="005C307E">
      <w:pPr>
        <w:jc w:val="both"/>
        <w:rPr>
          <w:b/>
          <w:bCs/>
          <w:sz w:val="28"/>
          <w:szCs w:val="28"/>
        </w:rPr>
      </w:pPr>
    </w:p>
    <w:p w:rsidR="005C307E" w:rsidRDefault="005C307E" w:rsidP="005C307E">
      <w:pPr>
        <w:jc w:val="both"/>
        <w:rPr>
          <w:b/>
          <w:bCs/>
          <w:sz w:val="28"/>
          <w:szCs w:val="28"/>
        </w:rPr>
      </w:pPr>
    </w:p>
    <w:p w:rsidR="0027147E" w:rsidRDefault="00E03DBE" w:rsidP="005C307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VII</w:t>
      </w:r>
      <w:r w:rsidR="0027147E" w:rsidRPr="00D42A34">
        <w:rPr>
          <w:b/>
          <w:bCs/>
          <w:sz w:val="28"/>
          <w:szCs w:val="28"/>
        </w:rPr>
        <w:t>.</w:t>
      </w:r>
      <w:r w:rsidR="0027147E" w:rsidRPr="00D42A34">
        <w:rPr>
          <w:sz w:val="28"/>
          <w:szCs w:val="28"/>
        </w:rPr>
        <w:t>  </w:t>
      </w:r>
      <w:r w:rsidR="0027147E" w:rsidRPr="00D42A34">
        <w:rPr>
          <w:b/>
          <w:bCs/>
          <w:sz w:val="28"/>
          <w:szCs w:val="28"/>
          <w:u w:val="single"/>
        </w:rPr>
        <w:t>Správanie žiakov na vyučovaní</w:t>
      </w:r>
    </w:p>
    <w:p w:rsidR="005C307E" w:rsidRPr="00D42A34" w:rsidRDefault="005C307E" w:rsidP="005C307E">
      <w:pPr>
        <w:jc w:val="both"/>
        <w:rPr>
          <w:sz w:val="28"/>
          <w:szCs w:val="28"/>
        </w:rPr>
      </w:pPr>
    </w:p>
    <w:p w:rsidR="0027147E" w:rsidRPr="005C307E" w:rsidRDefault="0027147E" w:rsidP="005C307E">
      <w:pPr>
        <w:ind w:left="426" w:hanging="426"/>
        <w:jc w:val="both"/>
      </w:pPr>
      <w:r w:rsidRPr="005C307E">
        <w:t>1.   Žiak je povinný správať sa v škole slušne, dbať na pok</w:t>
      </w:r>
      <w:r w:rsidR="005C307E">
        <w:t xml:space="preserve">yny pedagogických i ostatných </w:t>
      </w:r>
      <w:r w:rsidRPr="005C307E">
        <w:t xml:space="preserve">zamestnancov školy, podľa svojich schopností sa svedomito pripravovať na </w:t>
      </w:r>
      <w:r w:rsidR="00F84973" w:rsidRPr="005C307E">
        <w:t>vyučovanie a dodržiavať školský poriadok</w:t>
      </w:r>
      <w:r w:rsidRPr="005C307E">
        <w:t>.</w:t>
      </w:r>
    </w:p>
    <w:p w:rsidR="0027147E" w:rsidRPr="005C307E" w:rsidRDefault="0027147E" w:rsidP="005C307E">
      <w:pPr>
        <w:ind w:left="426" w:hanging="426"/>
        <w:jc w:val="both"/>
      </w:pPr>
      <w:r w:rsidRPr="005C307E">
        <w:t>2.   Žiak prichádza na vyučovanie a všetky školské poduja</w:t>
      </w:r>
      <w:r w:rsidR="005C307E">
        <w:t xml:space="preserve">tia včas, riadne pripravený, so </w:t>
      </w:r>
      <w:r w:rsidRPr="005C307E">
        <w:t>všetkými učebnými pomôckami, ktoré podľa rozvrhu potrebuje na vyučovanie. Pomôcky potrebné na hodinu si pripraví cez prestávku.</w:t>
      </w:r>
    </w:p>
    <w:p w:rsidR="0027147E" w:rsidRPr="005C307E" w:rsidRDefault="0027147E" w:rsidP="005C307E">
      <w:pPr>
        <w:ind w:left="426" w:hanging="426"/>
        <w:jc w:val="both"/>
      </w:pPr>
      <w:r w:rsidRPr="005C307E">
        <w:t>3.</w:t>
      </w:r>
      <w:r w:rsidR="005C307E">
        <w:t>    </w:t>
      </w:r>
      <w:r w:rsidRPr="005C307E">
        <w:t>V</w:t>
      </w:r>
      <w:r w:rsidR="007B2591" w:rsidRPr="005C307E">
        <w:t> </w:t>
      </w:r>
      <w:r w:rsidRPr="005C307E">
        <w:t>prípade</w:t>
      </w:r>
      <w:r w:rsidR="007B2591" w:rsidRPr="005C307E">
        <w:t>,</w:t>
      </w:r>
      <w:r w:rsidRPr="005C307E">
        <w:t xml:space="preserve"> ak si žiak opakovane bez závažnejšieho dôvodu neprinesie pomôcky na vyučovanie, môže mu byť udelené niektoré z výchovných opatrní alebo navrhnutá znížená známka zo správania. Ak si žiak </w:t>
      </w:r>
      <w:r w:rsidRPr="001E7436">
        <w:rPr>
          <w:u w:val="single"/>
        </w:rPr>
        <w:t>zabudne žiacku knižku</w:t>
      </w:r>
      <w:r w:rsidRPr="005C307E">
        <w:t xml:space="preserve"> 10-krát a menej za polrok, môže mu triedny učiteľ udeliť alebo navrhnúť niektoré  výchovné opatrenie. Ak si žiak zabudne žiacku knižku viac ako 10-krát za polrok, môže mu navrhnúť zníženú známku zo správania.</w:t>
      </w:r>
    </w:p>
    <w:p w:rsidR="0027147E" w:rsidRPr="005C307E" w:rsidRDefault="0027147E" w:rsidP="005C307E">
      <w:pPr>
        <w:ind w:left="426" w:hanging="426"/>
        <w:jc w:val="both"/>
      </w:pPr>
      <w:r w:rsidRPr="005C307E">
        <w:t>4.</w:t>
      </w:r>
      <w:r w:rsidR="005C307E">
        <w:t>    </w:t>
      </w:r>
      <w:r w:rsidRPr="005C307E">
        <w:t>Miesto určené v zasadacom poriadku môže žiak meniť len so súhlasom vyučujúceho.</w:t>
      </w:r>
    </w:p>
    <w:p w:rsidR="0027147E" w:rsidRPr="005C307E" w:rsidRDefault="0027147E" w:rsidP="005C307E">
      <w:pPr>
        <w:ind w:left="426" w:hanging="426"/>
        <w:jc w:val="both"/>
      </w:pPr>
      <w:r w:rsidRPr="005C307E">
        <w:t>5.</w:t>
      </w:r>
      <w:r w:rsidR="005C307E">
        <w:t>    </w:t>
      </w:r>
      <w:r w:rsidRPr="005C307E">
        <w:t>Pred vyučovaním sedí žiak na mieste ur</w:t>
      </w:r>
      <w:r w:rsidR="00F61C04" w:rsidRPr="005C307E">
        <w:t>čenom podľa zasadacieho poriadku. P</w:t>
      </w:r>
      <w:r w:rsidRPr="005C307E">
        <w:t>o vstupe učiteľa do triedy ako aj pri jeho odch</w:t>
      </w:r>
      <w:r w:rsidR="00F61C04" w:rsidRPr="005C307E">
        <w:t>ode z triedy po ukončení hodiny</w:t>
      </w:r>
      <w:r w:rsidRPr="005C307E">
        <w:t xml:space="preserve"> ho zdraví povstaním.</w:t>
      </w:r>
    </w:p>
    <w:p w:rsidR="0027147E" w:rsidRPr="005C307E" w:rsidRDefault="0027147E" w:rsidP="005C307E">
      <w:pPr>
        <w:ind w:left="426" w:hanging="426"/>
        <w:jc w:val="both"/>
      </w:pPr>
      <w:r w:rsidRPr="005C307E">
        <w:t>6.</w:t>
      </w:r>
      <w:r w:rsidR="005C307E">
        <w:t>    </w:t>
      </w:r>
      <w:r w:rsidRPr="005C307E">
        <w:t>Na vyučovacej hodine  žiak sa správa slušne, sleduje činnosť v triede, je aktívny, nenašepkáva, neodpisuje, nevyrušuje.</w:t>
      </w:r>
    </w:p>
    <w:p w:rsidR="0027147E" w:rsidRPr="005C307E" w:rsidRDefault="0027147E" w:rsidP="005C307E">
      <w:pPr>
        <w:ind w:left="426" w:hanging="426"/>
        <w:jc w:val="both"/>
      </w:pPr>
      <w:r w:rsidRPr="005C307E">
        <w:t>7.</w:t>
      </w:r>
      <w:r w:rsidR="005C307E">
        <w:t>    </w:t>
      </w:r>
      <w:r w:rsidRPr="005C307E">
        <w:t>Ak chce žiak odpovedať alebo sa vyučujúceho niečo spýtať, hlási sa zdvihnutím ruky.</w:t>
      </w:r>
    </w:p>
    <w:p w:rsidR="0027147E" w:rsidRPr="005C307E" w:rsidRDefault="0027147E" w:rsidP="005C307E">
      <w:pPr>
        <w:ind w:left="426" w:hanging="426"/>
        <w:jc w:val="both"/>
      </w:pPr>
      <w:r w:rsidRPr="005C307E">
        <w:t>8.</w:t>
      </w:r>
      <w:r w:rsidR="005C307E">
        <w:t>    </w:t>
      </w:r>
      <w:r w:rsidRPr="005C307E">
        <w:t>Ak sa žiak na vyučovanie nepripravil, má možnosť ospravedlniť sa vyučujúcemu na začiatku hodiny s uvedením dôvodu.</w:t>
      </w:r>
    </w:p>
    <w:p w:rsidR="0027147E" w:rsidRPr="005C307E" w:rsidRDefault="0027147E" w:rsidP="005C307E">
      <w:pPr>
        <w:ind w:left="426" w:hanging="426"/>
        <w:jc w:val="both"/>
      </w:pPr>
      <w:r w:rsidRPr="005C307E">
        <w:t>9.</w:t>
      </w:r>
      <w:r w:rsidR="005C307E">
        <w:t>    </w:t>
      </w:r>
      <w:r w:rsidRPr="005C307E">
        <w:t>Počas hodiny smie žiak opustiť triedu, ihrisko, pracovné miesto... len so súhlasom vyučujúceho.</w:t>
      </w:r>
    </w:p>
    <w:p w:rsidR="0027147E" w:rsidRPr="005C307E" w:rsidRDefault="0027147E" w:rsidP="005C307E">
      <w:pPr>
        <w:ind w:left="426" w:hanging="426"/>
        <w:jc w:val="both"/>
      </w:pPr>
      <w:r w:rsidRPr="005C307E">
        <w:t>10.</w:t>
      </w:r>
      <w:r w:rsidR="005C307E">
        <w:t>   </w:t>
      </w:r>
      <w:r w:rsidRPr="005C307E">
        <w:t>Svoje miesto žiak udržiava v čistote a poriadku.</w:t>
      </w:r>
    </w:p>
    <w:p w:rsidR="0027147E" w:rsidRPr="005C307E" w:rsidRDefault="0027147E" w:rsidP="005C307E">
      <w:pPr>
        <w:ind w:left="426" w:hanging="426"/>
        <w:jc w:val="both"/>
      </w:pPr>
      <w:r w:rsidRPr="005C307E">
        <w:t>11.  Manipulovať s oblokmi, závesmi, žalúziami, svetelnými vypínačmi, audiovizuálnou technikou môžu žiaci len so súhlasom pedagóga. Pri poškodení škodu hradí rodič, resp. zákonný zástupca nezodpovedného žiaka a ak sa nezistí vinník, škodu uhradí kolektív triedy.</w:t>
      </w:r>
    </w:p>
    <w:p w:rsidR="00D42A34" w:rsidRPr="005C307E" w:rsidRDefault="0027147E" w:rsidP="005C307E">
      <w:pPr>
        <w:ind w:left="426" w:hanging="426"/>
        <w:jc w:val="both"/>
      </w:pPr>
      <w:r w:rsidRPr="005C307E">
        <w:t xml:space="preserve">12.   Do školy je neprípustné nosiť predmety, ktoré žiak v škole nepotrebuje. </w:t>
      </w:r>
    </w:p>
    <w:p w:rsidR="0027147E" w:rsidRPr="005C307E" w:rsidRDefault="0027147E" w:rsidP="005C307E">
      <w:pPr>
        <w:ind w:left="426" w:hanging="426"/>
        <w:jc w:val="both"/>
      </w:pPr>
      <w:r w:rsidRPr="005C307E">
        <w:t>13.   Do školy je zakázané nosiť, prechovávať a užívať akékoľvek drogy - omamné látky, zbrane aj ich atrapy. Porušenie zákazu sa klasifikuje ako hrubé narušenie disciplíny, ktoré triedny učiteľ rieši s rodičmi na výchovnej komisii za prítomnosti okresnej sociálnej kurátorky.</w:t>
      </w:r>
    </w:p>
    <w:p w:rsidR="00D42A34" w:rsidRDefault="00D42A34" w:rsidP="00D425E5">
      <w:pPr>
        <w:ind w:left="426" w:hanging="426"/>
        <w:jc w:val="both"/>
      </w:pPr>
      <w:r w:rsidRPr="005C307E">
        <w:t>14</w:t>
      </w:r>
      <w:r w:rsidR="0027147E" w:rsidRPr="005C307E">
        <w:t>.  Všetky písomnosti a potvrdenia si žiaci vybavujú výlučne prostredníctvom triedneho učiteľa.</w:t>
      </w:r>
    </w:p>
    <w:p w:rsidR="0027147E" w:rsidRDefault="0064464B" w:rsidP="00D425E5">
      <w:pPr>
        <w:ind w:left="426" w:hanging="426"/>
        <w:jc w:val="both"/>
      </w:pPr>
      <w:r>
        <w:t>15</w:t>
      </w:r>
      <w:r w:rsidR="0027147E" w:rsidRPr="00D425E5">
        <w:t>.</w:t>
      </w:r>
      <w:r w:rsidR="005C307E" w:rsidRPr="00D425E5">
        <w:t>  </w:t>
      </w:r>
      <w:r w:rsidR="0027147E" w:rsidRPr="00D425E5">
        <w:t>Oslovenie:</w:t>
      </w:r>
      <w:r w:rsidR="00D42A34" w:rsidRPr="00D425E5">
        <w:t xml:space="preserve"> </w:t>
      </w:r>
      <w:r w:rsidR="005C307E" w:rsidRPr="00D425E5">
        <w:t>žiak</w:t>
      </w:r>
      <w:r w:rsidR="0027147E" w:rsidRPr="00D425E5">
        <w:t xml:space="preserve"> zd</w:t>
      </w:r>
      <w:r w:rsidR="005C307E" w:rsidRPr="00D425E5">
        <w:t xml:space="preserve">raví všetkých zamestnancov školy a </w:t>
      </w:r>
      <w:r w:rsidR="0027147E" w:rsidRPr="00D425E5">
        <w:t xml:space="preserve">oslovuje </w:t>
      </w:r>
      <w:r w:rsidR="005C307E" w:rsidRPr="00D425E5">
        <w:t xml:space="preserve">ich </w:t>
      </w:r>
      <w:r w:rsidR="0027147E" w:rsidRPr="00D425E5">
        <w:t>pani - pán.</w:t>
      </w:r>
    </w:p>
    <w:p w:rsidR="007B08B3" w:rsidRPr="00D425E5" w:rsidRDefault="007B08B3" w:rsidP="00D425E5">
      <w:pPr>
        <w:ind w:left="426" w:hanging="426"/>
        <w:jc w:val="both"/>
      </w:pPr>
    </w:p>
    <w:p w:rsidR="009A268C" w:rsidRPr="00D425E5" w:rsidRDefault="0027147E" w:rsidP="00D425E5">
      <w:pPr>
        <w:jc w:val="both"/>
      </w:pPr>
      <w:r w:rsidRPr="00D425E5">
        <w:t> </w:t>
      </w:r>
      <w:r w:rsidRPr="00D425E5">
        <w:rPr>
          <w:sz w:val="19"/>
          <w:szCs w:val="19"/>
        </w:rPr>
        <w:t> </w:t>
      </w:r>
    </w:p>
    <w:p w:rsidR="001E7436" w:rsidRDefault="001E7436" w:rsidP="009A268C">
      <w:pPr>
        <w:jc w:val="both"/>
        <w:rPr>
          <w:b/>
          <w:sz w:val="28"/>
          <w:szCs w:val="28"/>
        </w:rPr>
      </w:pPr>
    </w:p>
    <w:p w:rsidR="001E7436" w:rsidRDefault="001E7436" w:rsidP="009A268C">
      <w:pPr>
        <w:jc w:val="both"/>
        <w:rPr>
          <w:b/>
          <w:sz w:val="28"/>
          <w:szCs w:val="28"/>
        </w:rPr>
      </w:pPr>
    </w:p>
    <w:p w:rsidR="001E7436" w:rsidRDefault="001E7436" w:rsidP="009A268C">
      <w:pPr>
        <w:jc w:val="both"/>
        <w:rPr>
          <w:b/>
          <w:sz w:val="28"/>
          <w:szCs w:val="28"/>
        </w:rPr>
      </w:pPr>
    </w:p>
    <w:p w:rsidR="001E7436" w:rsidRDefault="001E7436" w:rsidP="009A268C">
      <w:pPr>
        <w:jc w:val="both"/>
        <w:rPr>
          <w:b/>
          <w:sz w:val="28"/>
          <w:szCs w:val="28"/>
        </w:rPr>
      </w:pPr>
    </w:p>
    <w:p w:rsidR="0027147E" w:rsidRPr="009A268C" w:rsidRDefault="00E03DBE" w:rsidP="009A268C">
      <w:pPr>
        <w:jc w:val="both"/>
      </w:pPr>
      <w:r>
        <w:rPr>
          <w:b/>
          <w:sz w:val="28"/>
          <w:szCs w:val="28"/>
        </w:rPr>
        <w:lastRenderedPageBreak/>
        <w:t>VIII</w:t>
      </w:r>
      <w:r w:rsidR="0027147E" w:rsidRPr="005C307E">
        <w:rPr>
          <w:b/>
          <w:sz w:val="28"/>
          <w:szCs w:val="28"/>
        </w:rPr>
        <w:t>.</w:t>
      </w:r>
      <w:r w:rsidR="00D42A34" w:rsidRPr="005C307E">
        <w:rPr>
          <w:b/>
          <w:sz w:val="28"/>
          <w:szCs w:val="28"/>
        </w:rPr>
        <w:t>  </w:t>
      </w:r>
      <w:r w:rsidR="0027147E" w:rsidRPr="005C307E">
        <w:rPr>
          <w:b/>
          <w:sz w:val="28"/>
          <w:szCs w:val="28"/>
        </w:rPr>
        <w:t xml:space="preserve"> </w:t>
      </w:r>
      <w:r w:rsidR="0027147E" w:rsidRPr="005C307E">
        <w:rPr>
          <w:b/>
          <w:bCs/>
          <w:sz w:val="28"/>
          <w:szCs w:val="28"/>
          <w:u w:val="single"/>
        </w:rPr>
        <w:t>Správanie žiakov cez prestávky:</w:t>
      </w:r>
    </w:p>
    <w:p w:rsidR="005C307E" w:rsidRPr="005C307E" w:rsidRDefault="005C307E" w:rsidP="005C307E">
      <w:pPr>
        <w:ind w:left="426" w:hanging="426"/>
        <w:jc w:val="both"/>
        <w:rPr>
          <w:b/>
          <w:sz w:val="28"/>
          <w:szCs w:val="28"/>
        </w:rPr>
      </w:pPr>
    </w:p>
    <w:p w:rsidR="005C307E" w:rsidRDefault="0027147E" w:rsidP="005C307E">
      <w:pPr>
        <w:ind w:left="426" w:hanging="426"/>
        <w:jc w:val="both"/>
      </w:pPr>
      <w:r w:rsidRPr="005C307E">
        <w:t> 1.</w:t>
      </w:r>
      <w:r w:rsidR="005C307E">
        <w:t>   </w:t>
      </w:r>
      <w:r w:rsidRPr="005C307E">
        <w:t>Počas prestávky sa</w:t>
      </w:r>
      <w:r w:rsidR="00F61C04" w:rsidRPr="005C307E">
        <w:t xml:space="preserve"> žiak pohybuje primerane rýchlo</w:t>
      </w:r>
      <w:r w:rsidRPr="005C307E">
        <w:t>,  neruší a neobmedzuje spolužiakov</w:t>
      </w:r>
      <w:r w:rsidR="005C307E">
        <w:t>,</w:t>
      </w:r>
      <w:r w:rsidRPr="005C307E">
        <w:t xml:space="preserve"> bez dovolenia nesmie opustiť  budovu školy. Žiaci sa správajú voči sebe slušne a tolerantne, nevyhľ</w:t>
      </w:r>
      <w:r w:rsidR="00D42A34" w:rsidRPr="005C307E">
        <w:t>adávajú hádky</w:t>
      </w:r>
      <w:r w:rsidR="005C307E">
        <w:t xml:space="preserve">. </w:t>
      </w:r>
      <w:r w:rsidRPr="005C307E">
        <w:t xml:space="preserve"> </w:t>
      </w:r>
    </w:p>
    <w:p w:rsidR="00946480" w:rsidRDefault="001E7436" w:rsidP="005C307E">
      <w:pPr>
        <w:ind w:left="426" w:hanging="426"/>
        <w:jc w:val="both"/>
        <w:rPr>
          <w:color w:val="000000"/>
          <w:spacing w:val="-1"/>
        </w:rPr>
      </w:pPr>
      <w:r>
        <w:t xml:space="preserve">2.  </w:t>
      </w:r>
      <w:r w:rsidR="0027147E" w:rsidRPr="005C307E">
        <w:t>Nezneužívajú fyzicky slabších spolužiakov na vykonáv</w:t>
      </w:r>
      <w:r w:rsidR="00D42A34" w:rsidRPr="005C307E">
        <w:t>anie rôznych ponižujúcich úloh</w:t>
      </w:r>
      <w:r w:rsidR="005C307E">
        <w:t xml:space="preserve">. </w:t>
      </w:r>
      <w:r w:rsidR="005C307E">
        <w:rPr>
          <w:color w:val="000000"/>
        </w:rPr>
        <w:t xml:space="preserve">Žiaci nesmú zastrašovať ostatných, vyhrážať sa im. Nesmú sa vulgárne vyjadrovať, vysmievať, ohovárať žiakov a ich rodinných príslušníkov. Nesmú fyzicky napádať </w:t>
      </w:r>
      <w:r w:rsidR="005C307E">
        <w:rPr>
          <w:color w:val="000000"/>
          <w:spacing w:val="-1"/>
        </w:rPr>
        <w:t xml:space="preserve">a vydierať iných. Pri akomkoľvek šikanovaní môže byť žiak stíhaný políciou. </w:t>
      </w:r>
    </w:p>
    <w:p w:rsidR="00946480" w:rsidRPr="002255D3" w:rsidRDefault="00946480" w:rsidP="005C307E">
      <w:pPr>
        <w:ind w:left="426" w:hanging="426"/>
        <w:jc w:val="both"/>
        <w:rPr>
          <w:color w:val="000000"/>
          <w:spacing w:val="-1"/>
        </w:rPr>
      </w:pPr>
      <w:r w:rsidRPr="002255D3">
        <w:rPr>
          <w:b/>
        </w:rPr>
        <w:t xml:space="preserve">       </w:t>
      </w:r>
      <w:r w:rsidRPr="002255D3">
        <w:rPr>
          <w:b/>
          <w:u w:val="single"/>
        </w:rPr>
        <w:t xml:space="preserve">Netoleruj šikanovanie, </w:t>
      </w:r>
      <w:r w:rsidRPr="002255D3">
        <w:t>neprizeraj sa tomu, ale zasiahni alebo zavolaj pomoc dospelého. Akékoľvek prejavy šikanovania, o ktorých vieš, nahlás pedagógovi.</w:t>
      </w:r>
      <w:r w:rsidR="00EF7F8B" w:rsidRPr="00EF7F8B">
        <w:rPr>
          <w:color w:val="000000"/>
          <w:spacing w:val="-1"/>
        </w:rPr>
        <w:t xml:space="preserve"> </w:t>
      </w:r>
      <w:r w:rsidR="00EF7F8B">
        <w:rPr>
          <w:color w:val="000000"/>
          <w:spacing w:val="-1"/>
        </w:rPr>
        <w:t xml:space="preserve">V prípadoch oprávneného podozrenia z ohrozenia mravného vývinu detí a žiakov  </w:t>
      </w:r>
      <w:r w:rsidR="00EF7F8B">
        <w:rPr>
          <w:color w:val="000000"/>
        </w:rPr>
        <w:t xml:space="preserve">riaditeľ školy začne  bezodkladne riešiť problém </w:t>
      </w:r>
      <w:r w:rsidR="00EF7F8B">
        <w:rPr>
          <w:color w:val="000000"/>
          <w:spacing w:val="-2"/>
        </w:rPr>
        <w:t>v súčinnosti s triednym učiteľom a ostatnými vyučujúcimi.</w:t>
      </w:r>
    </w:p>
    <w:p w:rsidR="005C307E" w:rsidRPr="00EF7F8B" w:rsidRDefault="00946480" w:rsidP="005C307E">
      <w:pPr>
        <w:ind w:left="426" w:hanging="426"/>
        <w:jc w:val="both"/>
        <w:rPr>
          <w:i/>
          <w:u w:val="single"/>
        </w:rPr>
      </w:pPr>
      <w:r w:rsidRPr="00EF7F8B">
        <w:rPr>
          <w:i/>
          <w:color w:val="000000"/>
        </w:rPr>
        <w:t xml:space="preserve">     </w:t>
      </w:r>
      <w:r w:rsidR="005C307E" w:rsidRPr="00EF7F8B">
        <w:rPr>
          <w:i/>
          <w:color w:val="000000"/>
        </w:rPr>
        <w:t xml:space="preserve"> </w:t>
      </w:r>
      <w:r w:rsidR="00EF7F8B" w:rsidRPr="00EF7F8B">
        <w:rPr>
          <w:i/>
          <w:color w:val="000000"/>
        </w:rPr>
        <w:t xml:space="preserve"> </w:t>
      </w:r>
      <w:r w:rsidR="005C307E" w:rsidRPr="00EF7F8B">
        <w:rPr>
          <w:i/>
          <w:color w:val="000000"/>
          <w:u w:val="single"/>
        </w:rPr>
        <w:t>V prípade zistenia uvedených javov budú uplatnené nasledovné opatrenia :</w:t>
      </w:r>
    </w:p>
    <w:p w:rsidR="005C307E" w:rsidRDefault="005C307E" w:rsidP="005C307E">
      <w:pPr>
        <w:rPr>
          <w:sz w:val="2"/>
          <w:szCs w:val="2"/>
        </w:rPr>
      </w:pPr>
    </w:p>
    <w:p w:rsidR="005C307E" w:rsidRDefault="005C307E" w:rsidP="005C307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 xml:space="preserve">       - prvé zistenie: pohovor s triednym  učiteľom, rodičmi, riad. školy</w:t>
      </w:r>
    </w:p>
    <w:p w:rsidR="005C307E" w:rsidRDefault="005C307E" w:rsidP="005C307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 xml:space="preserve">       - opakovane : (posmešky, nadávky, urážky) - napomenutie triednym  učiteľom,</w:t>
      </w:r>
    </w:p>
    <w:p w:rsidR="005C307E" w:rsidRDefault="005C307E" w:rsidP="005C307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 xml:space="preserve">                              pokarhanie riad. </w:t>
      </w:r>
      <w:r w:rsidRPr="005C307E">
        <w:rPr>
          <w:color w:val="000000"/>
        </w:rPr>
        <w:t>školy, až znížená známka zo správania</w:t>
      </w:r>
    </w:p>
    <w:p w:rsidR="005C307E" w:rsidRDefault="005C307E" w:rsidP="005C307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 xml:space="preserve">                              </w:t>
      </w:r>
      <w:r>
        <w:rPr>
          <w:color w:val="000000"/>
          <w:spacing w:val="-1"/>
        </w:rPr>
        <w:t xml:space="preserve">(fyzické </w:t>
      </w:r>
      <w:r w:rsidRPr="005C307E">
        <w:rPr>
          <w:color w:val="000000"/>
          <w:spacing w:val="-1"/>
        </w:rPr>
        <w:t>ublíženie, okradnutie a pod.) - pokarhanie riad. školy, až znížená</w:t>
      </w:r>
      <w:r>
        <w:rPr>
          <w:color w:val="000000"/>
        </w:rPr>
        <w:t xml:space="preserve"> </w:t>
      </w:r>
    </w:p>
    <w:p w:rsidR="00946480" w:rsidRDefault="005C307E" w:rsidP="005C307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74" w:lineRule="exact"/>
        <w:rPr>
          <w:color w:val="000000"/>
          <w:spacing w:val="-2"/>
        </w:rPr>
      </w:pPr>
      <w:r>
        <w:rPr>
          <w:color w:val="000000"/>
        </w:rPr>
        <w:t xml:space="preserve">                              </w:t>
      </w:r>
      <w:r w:rsidRPr="005C307E">
        <w:rPr>
          <w:color w:val="000000"/>
          <w:spacing w:val="-2"/>
        </w:rPr>
        <w:t xml:space="preserve">známka zo správania. </w:t>
      </w:r>
    </w:p>
    <w:p w:rsidR="005C307E" w:rsidRPr="005C307E" w:rsidRDefault="005C307E" w:rsidP="005C307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74" w:lineRule="exact"/>
        <w:rPr>
          <w:b/>
          <w:color w:val="000000"/>
          <w:spacing w:val="-1"/>
          <w:u w:val="single"/>
        </w:rPr>
      </w:pPr>
      <w:r w:rsidRPr="005C307E">
        <w:rPr>
          <w:b/>
          <w:color w:val="000000"/>
          <w:u w:val="single"/>
        </w:rPr>
        <w:t>Postihy za šikanovanie:</w:t>
      </w:r>
    </w:p>
    <w:p w:rsidR="005C307E" w:rsidRDefault="005C307E" w:rsidP="005C307E">
      <w:pPr>
        <w:shd w:val="clear" w:color="auto" w:fill="FFFFFF"/>
        <w:tabs>
          <w:tab w:val="left" w:pos="4771"/>
        </w:tabs>
        <w:spacing w:line="274" w:lineRule="exact"/>
        <w:ind w:left="1440"/>
      </w:pPr>
      <w:r>
        <w:rPr>
          <w:color w:val="000000"/>
          <w:spacing w:val="-2"/>
        </w:rPr>
        <w:t>napomenutie tried. učiteľom</w:t>
      </w:r>
      <w:r>
        <w:rPr>
          <w:rFonts w:ascii="Arial" w:cs="Arial"/>
          <w:color w:val="000000"/>
        </w:rPr>
        <w:tab/>
      </w:r>
      <w:r>
        <w:rPr>
          <w:color w:val="000000"/>
        </w:rPr>
        <w:t xml:space="preserve">1 až </w:t>
      </w:r>
      <w:r w:rsidR="00EF7F8B">
        <w:rPr>
          <w:color w:val="000000"/>
        </w:rPr>
        <w:t>3</w:t>
      </w:r>
    </w:p>
    <w:p w:rsidR="005C307E" w:rsidRDefault="005C307E" w:rsidP="005C307E">
      <w:pPr>
        <w:shd w:val="clear" w:color="auto" w:fill="FFFFFF"/>
        <w:tabs>
          <w:tab w:val="left" w:pos="4776"/>
        </w:tabs>
        <w:spacing w:line="274" w:lineRule="exact"/>
        <w:ind w:left="1440"/>
      </w:pPr>
      <w:r>
        <w:rPr>
          <w:color w:val="000000"/>
          <w:spacing w:val="-1"/>
        </w:rPr>
        <w:t>pokarhanie tried. učiteľom</w:t>
      </w:r>
      <w:r>
        <w:rPr>
          <w:rFonts w:ascii="Arial" w:cs="Arial"/>
          <w:color w:val="000000"/>
        </w:rPr>
        <w:tab/>
      </w:r>
      <w:r w:rsidR="00EF7F8B">
        <w:rPr>
          <w:color w:val="000000"/>
        </w:rPr>
        <w:t>4 až 5</w:t>
      </w:r>
    </w:p>
    <w:p w:rsidR="005C307E" w:rsidRDefault="005C307E" w:rsidP="005C307E">
      <w:pPr>
        <w:shd w:val="clear" w:color="auto" w:fill="FFFFFF"/>
        <w:tabs>
          <w:tab w:val="left" w:pos="4762"/>
        </w:tabs>
        <w:spacing w:line="274" w:lineRule="exact"/>
        <w:ind w:left="1440"/>
      </w:pPr>
      <w:r>
        <w:rPr>
          <w:color w:val="000000"/>
          <w:spacing w:val="-2"/>
        </w:rPr>
        <w:t>pokarhanie riaditeľom školy</w:t>
      </w:r>
      <w:r>
        <w:rPr>
          <w:rFonts w:ascii="Arial" w:cs="Arial"/>
          <w:color w:val="000000"/>
        </w:rPr>
        <w:tab/>
      </w:r>
      <w:r w:rsidR="00EF7F8B">
        <w:rPr>
          <w:color w:val="000000"/>
        </w:rPr>
        <w:t>6</w:t>
      </w:r>
      <w:r>
        <w:rPr>
          <w:color w:val="000000"/>
        </w:rPr>
        <w:t xml:space="preserve"> až </w:t>
      </w:r>
      <w:r w:rsidR="00EF7F8B">
        <w:rPr>
          <w:color w:val="000000"/>
        </w:rPr>
        <w:t>7</w:t>
      </w:r>
    </w:p>
    <w:p w:rsidR="005C307E" w:rsidRDefault="005C307E" w:rsidP="005C307E">
      <w:pPr>
        <w:shd w:val="clear" w:color="auto" w:fill="FFFFFF"/>
        <w:tabs>
          <w:tab w:val="left" w:pos="4733"/>
        </w:tabs>
        <w:spacing w:line="274" w:lineRule="exact"/>
        <w:ind w:left="1440"/>
      </w:pPr>
      <w:r>
        <w:rPr>
          <w:color w:val="000000"/>
          <w:spacing w:val="-2"/>
        </w:rPr>
        <w:t>druhý stupeň zo správania</w:t>
      </w:r>
      <w:r>
        <w:rPr>
          <w:rFonts w:ascii="Arial" w:cs="Arial"/>
          <w:color w:val="000000"/>
        </w:rPr>
        <w:tab/>
      </w:r>
      <w:r w:rsidR="00EF7F8B">
        <w:rPr>
          <w:color w:val="000000"/>
        </w:rPr>
        <w:t>8</w:t>
      </w:r>
      <w:r>
        <w:rPr>
          <w:color w:val="000000"/>
        </w:rPr>
        <w:t xml:space="preserve"> až </w:t>
      </w:r>
      <w:r w:rsidR="00EF7F8B">
        <w:rPr>
          <w:color w:val="000000"/>
        </w:rPr>
        <w:t>9</w:t>
      </w:r>
    </w:p>
    <w:p w:rsidR="005C307E" w:rsidRDefault="005C307E" w:rsidP="005C307E">
      <w:pPr>
        <w:shd w:val="clear" w:color="auto" w:fill="FFFFFF"/>
        <w:tabs>
          <w:tab w:val="left" w:pos="4738"/>
        </w:tabs>
        <w:spacing w:line="274" w:lineRule="exact"/>
        <w:ind w:left="1440"/>
      </w:pPr>
      <w:r>
        <w:rPr>
          <w:color w:val="000000"/>
          <w:spacing w:val="-1"/>
        </w:rPr>
        <w:t>tretí stupeň zo správania</w:t>
      </w:r>
      <w:r>
        <w:rPr>
          <w:rFonts w:ascii="Arial" w:cs="Arial"/>
          <w:color w:val="000000"/>
        </w:rPr>
        <w:tab/>
      </w:r>
      <w:smartTag w:uri="urn:schemas-microsoft-com:office:smarttags" w:element="metricconverter">
        <w:smartTagPr>
          <w:attr w:name="ProductID" w:val="9 a"/>
        </w:smartTagPr>
        <w:r w:rsidR="00EF7F8B">
          <w:rPr>
            <w:color w:val="000000"/>
          </w:rPr>
          <w:t>9</w:t>
        </w:r>
        <w:r>
          <w:rPr>
            <w:color w:val="000000"/>
          </w:rPr>
          <w:t xml:space="preserve"> a</w:t>
        </w:r>
      </w:smartTag>
      <w:r>
        <w:rPr>
          <w:color w:val="000000"/>
        </w:rPr>
        <w:t xml:space="preserve"> viac</w:t>
      </w:r>
    </w:p>
    <w:p w:rsidR="005C307E" w:rsidRPr="005C307E" w:rsidRDefault="005C307E" w:rsidP="005C307E">
      <w:pPr>
        <w:ind w:left="426" w:hanging="426"/>
        <w:jc w:val="both"/>
      </w:pPr>
    </w:p>
    <w:p w:rsidR="005C307E" w:rsidRPr="005C307E" w:rsidRDefault="005C307E" w:rsidP="005C307E">
      <w:pPr>
        <w:ind w:left="426" w:hanging="426"/>
        <w:jc w:val="both"/>
      </w:pPr>
      <w:r>
        <w:t>3</w:t>
      </w:r>
      <w:r w:rsidR="0027147E" w:rsidRPr="005C307E">
        <w:t>.</w:t>
      </w:r>
      <w:r>
        <w:t>    </w:t>
      </w:r>
      <w:r w:rsidR="0027147E" w:rsidRPr="005C307E">
        <w:t>Žiaci majú zakázané vykláňať sa z</w:t>
      </w:r>
      <w:r>
        <w:t> </w:t>
      </w:r>
      <w:r w:rsidR="0027147E" w:rsidRPr="005C307E">
        <w:t>okien</w:t>
      </w:r>
      <w:r>
        <w:t xml:space="preserve">. </w:t>
      </w:r>
      <w:r>
        <w:rPr>
          <w:color w:val="000000"/>
          <w:spacing w:val="-1"/>
        </w:rPr>
        <w:t xml:space="preserve">Papiere a rôzne odpadky odhadzujú do košov. Je zakázané rozhadzovať odpadky </w:t>
      </w:r>
      <w:r>
        <w:rPr>
          <w:color w:val="000000"/>
        </w:rPr>
        <w:t>po chodbách, záchodoch, hádzať do záchodových mís, pisoárov a umývadiel.</w:t>
      </w:r>
    </w:p>
    <w:p w:rsidR="0027147E" w:rsidRPr="005C307E" w:rsidRDefault="005C307E" w:rsidP="005C307E">
      <w:pPr>
        <w:ind w:left="426" w:hanging="426"/>
        <w:jc w:val="both"/>
      </w:pPr>
      <w:r>
        <w:t>4</w:t>
      </w:r>
      <w:r w:rsidR="0027147E" w:rsidRPr="005C307E">
        <w:t>.</w:t>
      </w:r>
      <w:r>
        <w:t>    </w:t>
      </w:r>
      <w:r w:rsidR="0027147E" w:rsidRPr="005C307E">
        <w:t>Počas malých prestávok žiak bez dôvodu neopúšťa triedu. Prestávky sú určené na prípravu pomôcok  pre ďalšiu vyučovaciu hodinu, použitie WC, vykonanie osob</w:t>
      </w:r>
      <w:r w:rsidR="001E7436">
        <w:t>nej hygieny. P</w:t>
      </w:r>
      <w:r w:rsidR="0027147E" w:rsidRPr="005C307E">
        <w:t xml:space="preserve">o 2. vyučovacej hodine žiaci desiatujú v triedach. </w:t>
      </w:r>
    </w:p>
    <w:p w:rsidR="005C307E" w:rsidRDefault="00BB5B67" w:rsidP="005C307E">
      <w:pPr>
        <w:ind w:left="426" w:hanging="426"/>
        <w:jc w:val="both"/>
      </w:pPr>
      <w:r>
        <w:t>5</w:t>
      </w:r>
      <w:r w:rsidR="0027147E" w:rsidRPr="005C307E">
        <w:t>.</w:t>
      </w:r>
      <w:r w:rsidR="005C307E">
        <w:t>    </w:t>
      </w:r>
      <w:r w:rsidR="0027147E" w:rsidRPr="005C307E">
        <w:t>Pre pomôcky chodia určení žiaci cez prestávky.</w:t>
      </w:r>
    </w:p>
    <w:p w:rsidR="005C307E" w:rsidRPr="005C307E" w:rsidRDefault="005C307E" w:rsidP="00EF7F8B">
      <w:pPr>
        <w:jc w:val="both"/>
      </w:pPr>
    </w:p>
    <w:p w:rsidR="0027147E" w:rsidRPr="00E03DBE" w:rsidRDefault="00E03DBE" w:rsidP="005C307E">
      <w:pPr>
        <w:ind w:left="426" w:hanging="426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IX.</w:t>
      </w:r>
      <w:r w:rsidR="0027147E" w:rsidRPr="00E03DBE">
        <w:rPr>
          <w:b/>
          <w:sz w:val="28"/>
          <w:szCs w:val="28"/>
        </w:rPr>
        <w:t>   </w:t>
      </w:r>
      <w:r w:rsidR="0027147E" w:rsidRPr="00E03DBE">
        <w:rPr>
          <w:b/>
          <w:bCs/>
          <w:sz w:val="28"/>
          <w:szCs w:val="28"/>
          <w:u w:val="single"/>
        </w:rPr>
        <w:t>Odchod žiakov zo školy</w:t>
      </w:r>
    </w:p>
    <w:p w:rsidR="00C3017D" w:rsidRDefault="00C3017D" w:rsidP="00C3017D">
      <w:pPr>
        <w:jc w:val="both"/>
      </w:pPr>
    </w:p>
    <w:p w:rsidR="00C3017D" w:rsidRDefault="00C3017D" w:rsidP="00C3017D">
      <w:pPr>
        <w:jc w:val="both"/>
      </w:pPr>
      <w:r>
        <w:t xml:space="preserve">  1. Zo školy žiak odchádza bezprostredne po vyučovaní. Dlhšie môžu v škole zostávať len </w:t>
      </w:r>
    </w:p>
    <w:p w:rsidR="00C3017D" w:rsidRDefault="00C3017D" w:rsidP="00C3017D">
      <w:pPr>
        <w:jc w:val="both"/>
      </w:pPr>
      <w:r>
        <w:t xml:space="preserve">      žiaci, ktorí sa stravujú v školskej jedálni, na krúžkoch, v školskom klube, alebo majú </w:t>
      </w:r>
    </w:p>
    <w:p w:rsidR="00C3017D" w:rsidRDefault="00C3017D" w:rsidP="00C3017D">
      <w:pPr>
        <w:jc w:val="both"/>
      </w:pPr>
      <w:r>
        <w:t xml:space="preserve">      osobitné povolenie.</w:t>
      </w:r>
    </w:p>
    <w:p w:rsidR="00C3017D" w:rsidRPr="005C307E" w:rsidRDefault="00C3017D" w:rsidP="00C3017D">
      <w:pPr>
        <w:jc w:val="both"/>
      </w:pPr>
    </w:p>
    <w:p w:rsidR="001E7436" w:rsidRDefault="00C3017D" w:rsidP="00C3017D">
      <w:pPr>
        <w:ind w:left="426" w:hanging="426"/>
        <w:jc w:val="both"/>
      </w:pPr>
      <w:r>
        <w:t xml:space="preserve"> 2. </w:t>
      </w:r>
      <w:r w:rsidRPr="005C307E">
        <w:t>Po skončení poslednej vyučovacej hodiny si každý ži</w:t>
      </w:r>
      <w:r>
        <w:t xml:space="preserve">ak uloží svoje veci do aktovky, </w:t>
      </w:r>
      <w:r w:rsidR="001E7436">
        <w:t>vyčistí</w:t>
      </w:r>
    </w:p>
    <w:p w:rsidR="001E7436" w:rsidRDefault="001E7436" w:rsidP="00C3017D">
      <w:pPr>
        <w:ind w:left="426" w:hanging="426"/>
        <w:jc w:val="both"/>
      </w:pPr>
      <w:r>
        <w:t xml:space="preserve">     </w:t>
      </w:r>
      <w:r w:rsidR="00C3017D" w:rsidRPr="005C307E">
        <w:t xml:space="preserve">si svoje miesto a okolie od papierov a iných nečistôt </w:t>
      </w:r>
      <w:r>
        <w:t>a vyloží si stoličku na lavicu.</w:t>
      </w:r>
    </w:p>
    <w:p w:rsidR="00C3017D" w:rsidRDefault="001E7436" w:rsidP="00C3017D">
      <w:pPr>
        <w:ind w:left="426" w:hanging="426"/>
        <w:jc w:val="both"/>
      </w:pPr>
      <w:r>
        <w:t xml:space="preserve">     </w:t>
      </w:r>
      <w:r w:rsidR="00C3017D" w:rsidRPr="005C307E">
        <w:t>Odkladací priestor pod lavicou zostáva prázdny.</w:t>
      </w:r>
    </w:p>
    <w:p w:rsidR="005C307E" w:rsidRPr="005C307E" w:rsidRDefault="005C307E" w:rsidP="005C307E">
      <w:pPr>
        <w:ind w:left="426" w:hanging="426"/>
        <w:jc w:val="both"/>
      </w:pPr>
    </w:p>
    <w:p w:rsidR="001E7436" w:rsidRDefault="001E7436" w:rsidP="005C307E">
      <w:pPr>
        <w:ind w:left="426" w:hanging="426"/>
        <w:jc w:val="both"/>
      </w:pPr>
      <w:r>
        <w:t>3</w:t>
      </w:r>
      <w:r w:rsidR="0027147E" w:rsidRPr="005C307E">
        <w:t>.</w:t>
      </w:r>
      <w:r>
        <w:t> </w:t>
      </w:r>
      <w:r w:rsidR="0027147E" w:rsidRPr="005C307E">
        <w:t>Na pokyn vyučujúceho žiaci opustia triedu zoradení  a p</w:t>
      </w:r>
      <w:r>
        <w:t>od jeho vedením všetci odídu do</w:t>
      </w:r>
    </w:p>
    <w:p w:rsidR="001E7436" w:rsidRDefault="001E7436" w:rsidP="005C307E">
      <w:pPr>
        <w:ind w:left="426" w:hanging="426"/>
        <w:jc w:val="both"/>
      </w:pPr>
      <w:r>
        <w:t xml:space="preserve">    </w:t>
      </w:r>
      <w:r w:rsidR="0027147E" w:rsidRPr="005C307E">
        <w:t>šatne</w:t>
      </w:r>
      <w:r w:rsidR="00F61C04" w:rsidRPr="005C307E">
        <w:t xml:space="preserve">. V šatni sa preobujú, oblečú sa </w:t>
      </w:r>
      <w:r w:rsidR="0027147E" w:rsidRPr="005C307E">
        <w:t>a pod dozorom vy</w:t>
      </w:r>
      <w:r>
        <w:t>učujúceho opustia budovu školy.</w:t>
      </w:r>
    </w:p>
    <w:p w:rsidR="005C307E" w:rsidRPr="005C307E" w:rsidRDefault="001E7436" w:rsidP="00EF7F8B">
      <w:pPr>
        <w:ind w:left="426" w:hanging="426"/>
        <w:jc w:val="both"/>
      </w:pPr>
      <w:r>
        <w:t xml:space="preserve">    </w:t>
      </w:r>
      <w:r w:rsidR="0027147E" w:rsidRPr="005C307E">
        <w:t>Celý odchod je disciplinovaný a usporiadaný.</w:t>
      </w:r>
    </w:p>
    <w:p w:rsidR="005C307E" w:rsidRDefault="001E7436" w:rsidP="005C307E">
      <w:pPr>
        <w:ind w:left="426" w:hanging="426"/>
        <w:jc w:val="both"/>
      </w:pPr>
      <w:r>
        <w:t xml:space="preserve">4. </w:t>
      </w:r>
      <w:r w:rsidR="005C307E">
        <w:t xml:space="preserve">Cestou domou sa </w:t>
      </w:r>
      <w:r w:rsidR="00C3017D">
        <w:t xml:space="preserve">žiaci </w:t>
      </w:r>
      <w:r w:rsidR="005C307E">
        <w:t>správajú slušne a nevyhľadávajú medzi sebou hádky a nezhody.</w:t>
      </w:r>
    </w:p>
    <w:p w:rsidR="00B10DD6" w:rsidRPr="005C307E" w:rsidRDefault="00B10DD6" w:rsidP="005C307E">
      <w:pPr>
        <w:ind w:left="426" w:hanging="426"/>
        <w:jc w:val="both"/>
      </w:pPr>
    </w:p>
    <w:p w:rsidR="007B08B3" w:rsidRDefault="007B08B3" w:rsidP="001E7436">
      <w:pPr>
        <w:jc w:val="both"/>
        <w:rPr>
          <w:b/>
          <w:sz w:val="28"/>
          <w:szCs w:val="28"/>
        </w:rPr>
      </w:pPr>
    </w:p>
    <w:p w:rsidR="00B10DD6" w:rsidRDefault="00B10DD6" w:rsidP="001E7436">
      <w:pPr>
        <w:jc w:val="both"/>
        <w:rPr>
          <w:b/>
          <w:sz w:val="28"/>
          <w:szCs w:val="28"/>
        </w:rPr>
      </w:pPr>
    </w:p>
    <w:p w:rsidR="00B10DD6" w:rsidRDefault="00B10DD6" w:rsidP="001E7436">
      <w:pPr>
        <w:jc w:val="both"/>
        <w:rPr>
          <w:b/>
          <w:sz w:val="28"/>
          <w:szCs w:val="28"/>
        </w:rPr>
      </w:pPr>
    </w:p>
    <w:p w:rsidR="0027147E" w:rsidRDefault="00E03DBE" w:rsidP="001E7436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X.</w:t>
      </w:r>
      <w:r w:rsidR="001B4A8F">
        <w:rPr>
          <w:sz w:val="28"/>
          <w:szCs w:val="28"/>
        </w:rPr>
        <w:t> </w:t>
      </w:r>
      <w:r w:rsidR="0027147E" w:rsidRPr="001B4A8F">
        <w:rPr>
          <w:sz w:val="28"/>
          <w:szCs w:val="28"/>
        </w:rPr>
        <w:t xml:space="preserve"> </w:t>
      </w:r>
      <w:r w:rsidR="0027147E" w:rsidRPr="001B4A8F">
        <w:rPr>
          <w:b/>
          <w:bCs/>
          <w:sz w:val="28"/>
          <w:szCs w:val="28"/>
          <w:u w:val="single"/>
        </w:rPr>
        <w:t>Starostlivosť o školské zariadenie  a</w:t>
      </w:r>
      <w:r w:rsidR="005C307E">
        <w:rPr>
          <w:b/>
          <w:bCs/>
          <w:sz w:val="28"/>
          <w:szCs w:val="28"/>
          <w:u w:val="single"/>
        </w:rPr>
        <w:t> </w:t>
      </w:r>
      <w:r w:rsidR="0027147E" w:rsidRPr="001B4A8F">
        <w:rPr>
          <w:b/>
          <w:bCs/>
          <w:sz w:val="28"/>
          <w:szCs w:val="28"/>
          <w:u w:val="single"/>
        </w:rPr>
        <w:t>učebnice</w:t>
      </w:r>
    </w:p>
    <w:p w:rsidR="005C307E" w:rsidRPr="001B4A8F" w:rsidRDefault="005C307E" w:rsidP="005C307E">
      <w:pPr>
        <w:ind w:left="426" w:hanging="426"/>
        <w:jc w:val="both"/>
        <w:rPr>
          <w:sz w:val="28"/>
          <w:szCs w:val="28"/>
        </w:rPr>
      </w:pPr>
    </w:p>
    <w:p w:rsidR="0027147E" w:rsidRPr="005C307E" w:rsidRDefault="0027147E" w:rsidP="005C307E">
      <w:pPr>
        <w:ind w:left="426" w:hanging="426"/>
        <w:jc w:val="both"/>
      </w:pPr>
      <w:r w:rsidRPr="005C307E">
        <w:t>1.</w:t>
      </w:r>
      <w:r w:rsidR="005C307E">
        <w:t>    </w:t>
      </w:r>
      <w:r w:rsidRPr="005C307E">
        <w:t>Žiak je povinný šetriť učebnice a školské potreby, udržiavať v poriadku a čistote svoje miesto, triedu a iné školské priestory, chrániť majetok školy pred poškodením. Je povinný nosiť do školy učebnice a školské potreby podľa rozvrhu hodín.</w:t>
      </w:r>
    </w:p>
    <w:p w:rsidR="005C307E" w:rsidRPr="005C307E" w:rsidRDefault="005C307E" w:rsidP="005C307E">
      <w:pPr>
        <w:ind w:left="426" w:hanging="426"/>
        <w:jc w:val="both"/>
      </w:pPr>
    </w:p>
    <w:p w:rsidR="0027147E" w:rsidRDefault="0027147E" w:rsidP="005C307E">
      <w:pPr>
        <w:ind w:left="426" w:hanging="426"/>
        <w:jc w:val="both"/>
      </w:pPr>
      <w:r w:rsidRPr="005C307E">
        <w:t>2.</w:t>
      </w:r>
      <w:r w:rsidR="005C307E">
        <w:t>    </w:t>
      </w:r>
      <w:r w:rsidRPr="005C307E">
        <w:t>Akékoľvek poškodenie zariadenia školy z nedbanlivosti alebo úmyselné poškodenie je v plnej miere povinný nahradiť rodič žiaka ( zák. zást. ).</w:t>
      </w:r>
      <w:r w:rsidR="001E7436">
        <w:t xml:space="preserve"> Je zakázané písať po laviciach a stoličkách!</w:t>
      </w:r>
    </w:p>
    <w:p w:rsidR="005C307E" w:rsidRDefault="005C307E" w:rsidP="005C307E">
      <w:pPr>
        <w:ind w:left="426" w:hanging="426"/>
        <w:jc w:val="both"/>
      </w:pPr>
    </w:p>
    <w:p w:rsidR="005C307E" w:rsidRDefault="001E7436" w:rsidP="005C307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426" w:right="53" w:hanging="426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3.  </w:t>
      </w:r>
      <w:r w:rsidR="005C307E">
        <w:rPr>
          <w:color w:val="000000"/>
          <w:spacing w:val="-1"/>
        </w:rPr>
        <w:t xml:space="preserve">Každý žiak je povinný mať učebnice a zošity riadne zabalené. Ak v priebehu šk. </w:t>
      </w:r>
      <w:r w:rsidR="005C307E">
        <w:rPr>
          <w:color w:val="000000"/>
        </w:rPr>
        <w:t>roka poškodí učebnicu viac ako 20%, musí rozdiel uhradiť. Ak učebnicu stratí, musí ju zaplatiť ako novú.</w:t>
      </w:r>
    </w:p>
    <w:p w:rsidR="005C307E" w:rsidRDefault="005C307E" w:rsidP="005C307E">
      <w:pPr>
        <w:ind w:left="426" w:hanging="426"/>
        <w:jc w:val="both"/>
      </w:pPr>
      <w:r>
        <w:t>4</w:t>
      </w:r>
      <w:r w:rsidR="0027147E" w:rsidRPr="005C307E">
        <w:t>.</w:t>
      </w:r>
      <w:r>
        <w:t>    </w:t>
      </w:r>
      <w:r w:rsidR="0027147E" w:rsidRPr="005C307E">
        <w:t>Ak žiak prestupuje na inú školu, učebnice si ponecháva a odo</w:t>
      </w:r>
      <w:r>
        <w:t>vzdá na škole</w:t>
      </w:r>
      <w:r w:rsidR="0027147E" w:rsidRPr="005C307E">
        <w:t xml:space="preserve">, kde ukončí </w:t>
      </w:r>
    </w:p>
    <w:p w:rsidR="0027147E" w:rsidRDefault="005C307E" w:rsidP="005C307E">
      <w:pPr>
        <w:ind w:left="426" w:hanging="426"/>
        <w:jc w:val="both"/>
      </w:pPr>
      <w:r>
        <w:t xml:space="preserve">       </w:t>
      </w:r>
      <w:r w:rsidR="0027147E" w:rsidRPr="005C307E">
        <w:t>školský rok.</w:t>
      </w:r>
      <w:r w:rsidR="0027147E">
        <w:t> </w:t>
      </w:r>
      <w:r w:rsidR="0027147E">
        <w:rPr>
          <w:sz w:val="19"/>
          <w:szCs w:val="19"/>
        </w:rPr>
        <w:t>  </w:t>
      </w:r>
    </w:p>
    <w:p w:rsidR="005C307E" w:rsidRDefault="005C307E" w:rsidP="007172B0">
      <w:pPr>
        <w:jc w:val="both"/>
        <w:rPr>
          <w:b/>
          <w:bCs/>
          <w:sz w:val="28"/>
          <w:szCs w:val="28"/>
        </w:rPr>
      </w:pPr>
    </w:p>
    <w:p w:rsidR="005C307E" w:rsidRDefault="005C307E" w:rsidP="005C307E">
      <w:pPr>
        <w:ind w:left="360" w:hanging="360"/>
        <w:jc w:val="both"/>
        <w:rPr>
          <w:b/>
          <w:bCs/>
          <w:sz w:val="28"/>
          <w:szCs w:val="28"/>
        </w:rPr>
      </w:pPr>
    </w:p>
    <w:p w:rsidR="005C307E" w:rsidRDefault="00E03DBE" w:rsidP="005C307E">
      <w:pPr>
        <w:ind w:left="360" w:hanging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XI</w:t>
      </w:r>
      <w:r w:rsidR="0027147E" w:rsidRPr="001B4A8F">
        <w:rPr>
          <w:b/>
          <w:bCs/>
          <w:sz w:val="28"/>
          <w:szCs w:val="28"/>
        </w:rPr>
        <w:t>.</w:t>
      </w:r>
      <w:r w:rsidR="0027147E" w:rsidRPr="001B4A8F">
        <w:rPr>
          <w:sz w:val="28"/>
          <w:szCs w:val="28"/>
        </w:rPr>
        <w:t> </w:t>
      </w:r>
      <w:r w:rsidR="0027147E" w:rsidRPr="001B4A8F">
        <w:rPr>
          <w:b/>
          <w:bCs/>
          <w:sz w:val="28"/>
          <w:szCs w:val="28"/>
          <w:u w:val="single"/>
        </w:rPr>
        <w:t>Starostlivosť  o ochranu zdravia žiakov, bezpečnosť pri vyučovaní</w:t>
      </w:r>
      <w:r w:rsidR="001B4A8F">
        <w:rPr>
          <w:b/>
          <w:bCs/>
          <w:sz w:val="28"/>
          <w:szCs w:val="28"/>
          <w:u w:val="single"/>
        </w:rPr>
        <w:t xml:space="preserve"> </w:t>
      </w:r>
    </w:p>
    <w:p w:rsidR="0027147E" w:rsidRDefault="005C307E" w:rsidP="005C307E">
      <w:pPr>
        <w:ind w:left="360" w:hanging="360"/>
        <w:jc w:val="both"/>
        <w:rPr>
          <w:b/>
          <w:bCs/>
          <w:sz w:val="28"/>
          <w:szCs w:val="28"/>
          <w:u w:val="single"/>
        </w:rPr>
      </w:pPr>
      <w:r w:rsidRPr="005C307E">
        <w:rPr>
          <w:b/>
          <w:bCs/>
          <w:sz w:val="28"/>
          <w:szCs w:val="28"/>
        </w:rPr>
        <w:t xml:space="preserve">    </w:t>
      </w:r>
      <w:r w:rsidR="00E03D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 w:rsidR="001B4A8F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 xml:space="preserve"> školských </w:t>
      </w:r>
      <w:r w:rsidR="0027147E" w:rsidRPr="001B4A8F">
        <w:rPr>
          <w:b/>
          <w:bCs/>
          <w:sz w:val="28"/>
          <w:szCs w:val="28"/>
          <w:u w:val="single"/>
        </w:rPr>
        <w:t>akciách</w:t>
      </w:r>
    </w:p>
    <w:p w:rsidR="005C307E" w:rsidRPr="001B4A8F" w:rsidRDefault="005C307E" w:rsidP="005C307E">
      <w:pPr>
        <w:ind w:left="360" w:hanging="360"/>
        <w:jc w:val="both"/>
        <w:rPr>
          <w:b/>
          <w:bCs/>
          <w:sz w:val="28"/>
          <w:szCs w:val="28"/>
          <w:u w:val="single"/>
        </w:rPr>
      </w:pPr>
    </w:p>
    <w:p w:rsidR="001E7436" w:rsidRDefault="0027147E" w:rsidP="005C307E">
      <w:pPr>
        <w:ind w:left="540" w:hanging="360"/>
        <w:jc w:val="both"/>
      </w:pPr>
      <w:r>
        <w:t>1.</w:t>
      </w:r>
      <w:r>
        <w:rPr>
          <w:sz w:val="14"/>
          <w:szCs w:val="14"/>
        </w:rPr>
        <w:t>      </w:t>
      </w:r>
      <w:r>
        <w:rPr>
          <w:sz w:val="19"/>
          <w:szCs w:val="19"/>
        </w:rPr>
        <w:t xml:space="preserve">Žiak </w:t>
      </w:r>
      <w:r>
        <w:t>musí byť v škole a na všetkých</w:t>
      </w:r>
      <w:r w:rsidR="005C307E">
        <w:t xml:space="preserve"> školských</w:t>
      </w:r>
      <w:r>
        <w:t xml:space="preserve"> a mimoškolských podujatiach oblečený </w:t>
      </w:r>
    </w:p>
    <w:p w:rsidR="0027147E" w:rsidRDefault="001E7436" w:rsidP="005C307E">
      <w:pPr>
        <w:ind w:left="540" w:hanging="360"/>
        <w:jc w:val="both"/>
      </w:pPr>
      <w:r>
        <w:t xml:space="preserve">      </w:t>
      </w:r>
      <w:r w:rsidR="0027147E">
        <w:t>a upravený vhodne a čisto.</w:t>
      </w:r>
    </w:p>
    <w:p w:rsidR="0027147E" w:rsidRDefault="0027147E" w:rsidP="005C307E">
      <w:pPr>
        <w:ind w:left="540" w:hanging="360"/>
        <w:jc w:val="both"/>
      </w:pPr>
      <w:r>
        <w:t>2.</w:t>
      </w:r>
      <w:r>
        <w:rPr>
          <w:sz w:val="14"/>
          <w:szCs w:val="14"/>
        </w:rPr>
        <w:t>     </w:t>
      </w:r>
      <w:r>
        <w:t>Žiak je povi</w:t>
      </w:r>
      <w:r w:rsidR="00F61C04">
        <w:t>nný počas vyučovania, prestávok</w:t>
      </w:r>
      <w:r>
        <w:t>, ako i na podujatiach organizovaných školou chrániť svoje zdravie a zdravie spolužiakov.</w:t>
      </w:r>
    </w:p>
    <w:p w:rsidR="0027147E" w:rsidRDefault="0027147E" w:rsidP="005C307E">
      <w:pPr>
        <w:ind w:left="540" w:hanging="360"/>
        <w:jc w:val="both"/>
      </w:pPr>
      <w:r>
        <w:t>3.</w:t>
      </w:r>
      <w:r>
        <w:rPr>
          <w:sz w:val="14"/>
          <w:szCs w:val="14"/>
        </w:rPr>
        <w:t>     </w:t>
      </w:r>
      <w:r>
        <w:t>Všetci žiaci sú so zásadami bezpečnosti a ochrany zdravia v škole  preukázateľne oboznámení na začiatku školského roka triednym učiteľom. V prípadoch zvýšeného ohrozenia bezpečnosti a zdravia žiaka pri niektorých činnostiach, sú žiaci oboznámení s pokynmi na predchádzanie úrazom Každý žiak je povinný dodržiavať všeobecné zásady bezpečnosti a ochrany zdravia a rešpektovať usmernenia učiteľov na predchádzanie úrazom.</w:t>
      </w:r>
    </w:p>
    <w:p w:rsidR="0027147E" w:rsidRDefault="0027147E" w:rsidP="005C307E">
      <w:pPr>
        <w:ind w:left="540" w:hanging="360"/>
        <w:jc w:val="both"/>
      </w:pPr>
      <w:r>
        <w:t>4.</w:t>
      </w:r>
      <w:r>
        <w:rPr>
          <w:sz w:val="14"/>
          <w:szCs w:val="14"/>
        </w:rPr>
        <w:t>     </w:t>
      </w:r>
      <w:r>
        <w:t>Všetci žiaci školy sú povinní rešpektovať dozor konajúcich učiteľov školy.</w:t>
      </w:r>
    </w:p>
    <w:p w:rsidR="0027147E" w:rsidRDefault="0027147E" w:rsidP="005C307E">
      <w:pPr>
        <w:ind w:left="540" w:hanging="360"/>
        <w:jc w:val="both"/>
      </w:pPr>
      <w:r>
        <w:t>5.</w:t>
      </w:r>
      <w:r>
        <w:rPr>
          <w:sz w:val="14"/>
          <w:szCs w:val="14"/>
        </w:rPr>
        <w:t>     </w:t>
      </w:r>
      <w:r>
        <w:t>Zo zdravotných dôvodov nie je povolené používať v škole ako prezuvky tenisky a cvičky.</w:t>
      </w:r>
    </w:p>
    <w:p w:rsidR="0027147E" w:rsidRDefault="0027147E" w:rsidP="005C307E">
      <w:pPr>
        <w:ind w:left="540" w:hanging="360"/>
        <w:jc w:val="both"/>
      </w:pPr>
      <w:r>
        <w:t>6.</w:t>
      </w:r>
      <w:r>
        <w:rPr>
          <w:sz w:val="14"/>
          <w:szCs w:val="14"/>
        </w:rPr>
        <w:t>     </w:t>
      </w:r>
      <w:r>
        <w:t>Každý žiak je povinný mať v škole hygienické</w:t>
      </w:r>
      <w:r w:rsidR="001B4A8F">
        <w:t xml:space="preserve"> potreby – vreckovku, uterák a mydlo.</w:t>
      </w:r>
    </w:p>
    <w:p w:rsidR="0027147E" w:rsidRDefault="0027147E" w:rsidP="005C307E">
      <w:pPr>
        <w:ind w:left="540" w:hanging="360"/>
        <w:jc w:val="both"/>
      </w:pPr>
      <w:r>
        <w:t>7.</w:t>
      </w:r>
      <w:r>
        <w:rPr>
          <w:sz w:val="14"/>
          <w:szCs w:val="14"/>
        </w:rPr>
        <w:t>     </w:t>
      </w:r>
      <w:r>
        <w:t>Žiak ochraňuje svoje zdravie a zdravie spolužiakov. Žiaci nesmú v škole ani v areáli školy fajčiť, piť alkoholické nápoje, používať toxické látky a drogy.</w:t>
      </w:r>
    </w:p>
    <w:p w:rsidR="0027147E" w:rsidRDefault="0027147E" w:rsidP="005C307E">
      <w:pPr>
        <w:ind w:left="540" w:hanging="360"/>
        <w:jc w:val="both"/>
      </w:pPr>
      <w:r>
        <w:t>8.</w:t>
      </w:r>
      <w:r>
        <w:rPr>
          <w:sz w:val="14"/>
          <w:szCs w:val="14"/>
        </w:rPr>
        <w:t>      </w:t>
      </w:r>
      <w:r>
        <w:t>Žiak dôsledne dodržiava hygienické zásady - dôsledne si umyje ruky po použití WC i pred každým jedlom.</w:t>
      </w:r>
    </w:p>
    <w:p w:rsidR="0027147E" w:rsidRDefault="0027147E" w:rsidP="005C307E">
      <w:pPr>
        <w:ind w:left="540" w:hanging="360"/>
        <w:jc w:val="both"/>
      </w:pPr>
      <w:r>
        <w:t>9.</w:t>
      </w:r>
      <w:r>
        <w:rPr>
          <w:sz w:val="14"/>
          <w:szCs w:val="14"/>
        </w:rPr>
        <w:t>     </w:t>
      </w:r>
      <w:r>
        <w:t>Triedny učiteľ je povinný na začiatku školského roku zabezpečiť pre žiakov svojej triedy  vhodné veľkosti nábytku a každý vyučujúci by mal dbať na to, aby žiak dodržoval správnu vzdialenosť pri písaní a čítaní.</w:t>
      </w:r>
    </w:p>
    <w:p w:rsidR="0027147E" w:rsidRDefault="0027147E" w:rsidP="005C307E">
      <w:pPr>
        <w:ind w:left="540" w:hanging="360"/>
        <w:jc w:val="both"/>
      </w:pPr>
      <w:r>
        <w:t>10.</w:t>
      </w:r>
      <w:r w:rsidR="001B4A8F">
        <w:rPr>
          <w:sz w:val="14"/>
          <w:szCs w:val="14"/>
        </w:rPr>
        <w:t> </w:t>
      </w:r>
      <w:r>
        <w:t>Každý pedagóg je povinní zohľadňovať  zrakové, sluchové chyby i výšku vzrastu žiaka. Odporúčanie: vydať platný zasadací poriadok.</w:t>
      </w:r>
    </w:p>
    <w:p w:rsidR="0027147E" w:rsidRDefault="0027147E" w:rsidP="005C307E">
      <w:pPr>
        <w:ind w:left="540" w:hanging="360"/>
        <w:jc w:val="both"/>
      </w:pPr>
      <w:r>
        <w:t>11.</w:t>
      </w:r>
      <w:r>
        <w:rPr>
          <w:sz w:val="14"/>
          <w:szCs w:val="14"/>
        </w:rPr>
        <w:t> </w:t>
      </w:r>
      <w:r>
        <w:t>V prevádzkových priestoroch sa žiak správa tak, aby nezapríčiňoval zvyšovanie prašnosti a neohrozoval vlastnú bezpečnosť a bezpečnosť spolužiakov.</w:t>
      </w:r>
    </w:p>
    <w:p w:rsidR="0027147E" w:rsidRDefault="0027147E" w:rsidP="005C307E">
      <w:pPr>
        <w:ind w:left="540" w:hanging="360"/>
        <w:jc w:val="both"/>
      </w:pPr>
      <w:r>
        <w:t>12.</w:t>
      </w:r>
      <w:r>
        <w:rPr>
          <w:sz w:val="14"/>
          <w:szCs w:val="14"/>
        </w:rPr>
        <w:t>  </w:t>
      </w:r>
      <w:r>
        <w:t>Pred začatím činnosti, pri ktorej vzniká riziko úrazu, pedagóg je preukázateľne povinný poučiť a upozorniť žiakov na ich možné nebezpečenstvo vzniku úrazu.</w:t>
      </w:r>
    </w:p>
    <w:p w:rsidR="0027147E" w:rsidRDefault="0027147E" w:rsidP="005C307E">
      <w:pPr>
        <w:ind w:left="540" w:hanging="360"/>
        <w:jc w:val="both"/>
      </w:pPr>
      <w:r>
        <w:t>13.</w:t>
      </w:r>
      <w:r>
        <w:rPr>
          <w:sz w:val="14"/>
          <w:szCs w:val="14"/>
        </w:rPr>
        <w:t>  </w:t>
      </w:r>
      <w:r>
        <w:t>Prvú pred lekársku pomoc je povinný poskytnúť každý zamestnanec školy.</w:t>
      </w:r>
    </w:p>
    <w:p w:rsidR="0027147E" w:rsidRDefault="0027147E" w:rsidP="005C307E">
      <w:pPr>
        <w:ind w:left="540" w:hanging="360"/>
        <w:jc w:val="both"/>
      </w:pPr>
      <w:r>
        <w:t>14.</w:t>
      </w:r>
      <w:r>
        <w:rPr>
          <w:sz w:val="14"/>
          <w:szCs w:val="14"/>
        </w:rPr>
        <w:t> </w:t>
      </w:r>
      <w:r>
        <w:t>Ak žiak utrpel úraz, musí o tom informovať zodpovedného pedagogického zamestnanca / vyučujúceho, dozor konajúceho, triedneho , vychovávateľku.../.</w:t>
      </w:r>
    </w:p>
    <w:p w:rsidR="0027147E" w:rsidRDefault="0027147E" w:rsidP="005C307E">
      <w:pPr>
        <w:ind w:left="540" w:hanging="360"/>
        <w:jc w:val="both"/>
      </w:pPr>
      <w:r>
        <w:t>15.</w:t>
      </w:r>
      <w:r>
        <w:rPr>
          <w:sz w:val="14"/>
          <w:szCs w:val="14"/>
        </w:rPr>
        <w:t> </w:t>
      </w:r>
      <w:r>
        <w:t>Pedagóg, ktorý poskytol prvú pred le</w:t>
      </w:r>
      <w:r w:rsidR="001B4A8F">
        <w:t>kársku pomoc žiakovi je povinný o</w:t>
      </w:r>
      <w:r>
        <w:t xml:space="preserve"> úraze alebo onemocnení informovať rodičov žiaka.</w:t>
      </w:r>
    </w:p>
    <w:p w:rsidR="005C307E" w:rsidRDefault="005C307E" w:rsidP="005C307E">
      <w:pPr>
        <w:ind w:left="540" w:hanging="360"/>
        <w:jc w:val="both"/>
      </w:pPr>
    </w:p>
    <w:p w:rsidR="00C3017D" w:rsidRDefault="00C3017D" w:rsidP="005C307E">
      <w:pPr>
        <w:ind w:left="540" w:hanging="360"/>
        <w:jc w:val="both"/>
      </w:pPr>
    </w:p>
    <w:p w:rsidR="0027147E" w:rsidRDefault="0027147E" w:rsidP="005C307E">
      <w:pPr>
        <w:ind w:left="540" w:hanging="360"/>
        <w:jc w:val="center"/>
        <w:rPr>
          <w:b/>
          <w:bCs/>
          <w:sz w:val="28"/>
          <w:szCs w:val="28"/>
          <w:u w:val="single"/>
        </w:rPr>
      </w:pPr>
      <w:r w:rsidRPr="001B4A8F">
        <w:rPr>
          <w:b/>
          <w:bCs/>
          <w:sz w:val="28"/>
          <w:szCs w:val="28"/>
          <w:u w:val="single"/>
        </w:rPr>
        <w:t>Každý školský úraz treba evidovať v knihe úrazov!</w:t>
      </w:r>
    </w:p>
    <w:p w:rsidR="005C307E" w:rsidRPr="001B4A8F" w:rsidRDefault="005C307E" w:rsidP="005C307E">
      <w:pPr>
        <w:ind w:left="540" w:hanging="360"/>
        <w:jc w:val="both"/>
        <w:rPr>
          <w:sz w:val="28"/>
          <w:szCs w:val="28"/>
          <w:u w:val="single"/>
        </w:rPr>
      </w:pPr>
    </w:p>
    <w:p w:rsidR="0027147E" w:rsidRDefault="0027147E" w:rsidP="005C307E">
      <w:pPr>
        <w:ind w:left="540" w:hanging="360"/>
        <w:jc w:val="both"/>
      </w:pPr>
      <w:r>
        <w:t>16.</w:t>
      </w:r>
      <w:r>
        <w:rPr>
          <w:sz w:val="14"/>
          <w:szCs w:val="14"/>
        </w:rPr>
        <w:t> </w:t>
      </w:r>
      <w:r>
        <w:t>Ak úraz žiaka alebo iné zhoršenie zdravotného stavu si vyžaduje neodkladnú lekársku pomoc, škola zabezpečí pre žiaka pedagogický doprovod, ktorý podá ošetrujúcemu lekárovi informácie o vzniku a príčinách úrazu a informáciu o poskytnutej pred lekárskej prvej pomoci.</w:t>
      </w:r>
    </w:p>
    <w:p w:rsidR="0027147E" w:rsidRDefault="005C307E" w:rsidP="005C307E">
      <w:pPr>
        <w:ind w:left="540" w:hanging="360"/>
        <w:jc w:val="both"/>
      </w:pPr>
      <w:r>
        <w:t xml:space="preserve">      Registrovaný školský úraz je škola povinná do 7 dní od vzniku úrazu zaevidovať pre štatistické účely prostredníctvom webove</w:t>
      </w:r>
      <w:r w:rsidR="007347AC">
        <w:t xml:space="preserve">j aplikácie ÚR (MŠ SR) 1-01 na  </w:t>
      </w:r>
      <w:hyperlink r:id="rId11" w:history="1">
        <w:r w:rsidR="007347AC" w:rsidRPr="00F66686">
          <w:rPr>
            <w:rStyle w:val="Hypertextovprepojenie"/>
          </w:rPr>
          <w:t>www.uips.sk</w:t>
        </w:r>
      </w:hyperlink>
      <w:r w:rsidR="007347AC">
        <w:t xml:space="preserve">  </w:t>
      </w:r>
    </w:p>
    <w:p w:rsidR="005C307E" w:rsidRDefault="005C307E" w:rsidP="005C307E">
      <w:pPr>
        <w:ind w:left="360" w:hanging="360"/>
        <w:jc w:val="both"/>
        <w:rPr>
          <w:b/>
          <w:bCs/>
          <w:sz w:val="28"/>
          <w:szCs w:val="28"/>
        </w:rPr>
      </w:pPr>
    </w:p>
    <w:p w:rsidR="005C307E" w:rsidRDefault="005C307E" w:rsidP="005C307E">
      <w:pPr>
        <w:ind w:left="360" w:hanging="360"/>
        <w:jc w:val="both"/>
        <w:rPr>
          <w:b/>
          <w:bCs/>
          <w:sz w:val="28"/>
          <w:szCs w:val="28"/>
        </w:rPr>
      </w:pPr>
    </w:p>
    <w:p w:rsidR="0027147E" w:rsidRDefault="00E03DBE" w:rsidP="005C307E">
      <w:pPr>
        <w:ind w:left="360" w:hanging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XII</w:t>
      </w:r>
      <w:r w:rsidR="0027147E" w:rsidRPr="001B4A8F">
        <w:rPr>
          <w:b/>
          <w:bCs/>
          <w:sz w:val="28"/>
          <w:szCs w:val="28"/>
        </w:rPr>
        <w:t>.</w:t>
      </w:r>
      <w:r w:rsidR="001B4A8F">
        <w:rPr>
          <w:sz w:val="28"/>
          <w:szCs w:val="28"/>
        </w:rPr>
        <w:t>   </w:t>
      </w:r>
      <w:r w:rsidR="0027147E" w:rsidRPr="001B4A8F">
        <w:rPr>
          <w:sz w:val="28"/>
          <w:szCs w:val="28"/>
        </w:rPr>
        <w:t xml:space="preserve"> </w:t>
      </w:r>
      <w:r w:rsidR="00F6754B">
        <w:rPr>
          <w:b/>
          <w:bCs/>
          <w:sz w:val="28"/>
          <w:szCs w:val="28"/>
          <w:u w:val="single"/>
        </w:rPr>
        <w:t>Správanie</w:t>
      </w:r>
      <w:r w:rsidR="0027147E" w:rsidRPr="001B4A8F">
        <w:rPr>
          <w:b/>
          <w:bCs/>
          <w:sz w:val="28"/>
          <w:szCs w:val="28"/>
          <w:u w:val="single"/>
        </w:rPr>
        <w:t xml:space="preserve"> žiaka na verejnosti</w:t>
      </w:r>
    </w:p>
    <w:p w:rsidR="0004261A" w:rsidRDefault="0004261A" w:rsidP="002255D3">
      <w:pPr>
        <w:jc w:val="both"/>
        <w:rPr>
          <w:sz w:val="28"/>
          <w:szCs w:val="28"/>
        </w:rPr>
      </w:pPr>
    </w:p>
    <w:p w:rsidR="0004261A" w:rsidRPr="001B4A8F" w:rsidRDefault="0004261A" w:rsidP="005C307E">
      <w:pPr>
        <w:ind w:left="360" w:hanging="360"/>
        <w:jc w:val="both"/>
        <w:rPr>
          <w:sz w:val="28"/>
          <w:szCs w:val="28"/>
        </w:rPr>
      </w:pPr>
      <w:r>
        <w:t>1.  Žiaci školy sú povinní dbať o dobrú povesť školy a prispievať k nej svojím správaním.</w:t>
      </w:r>
    </w:p>
    <w:p w:rsidR="0027147E" w:rsidRDefault="0004261A" w:rsidP="005C307E">
      <w:pPr>
        <w:ind w:left="360" w:hanging="360"/>
        <w:jc w:val="both"/>
      </w:pPr>
      <w:r>
        <w:t>2</w:t>
      </w:r>
      <w:r w:rsidR="0027147E">
        <w:t>.</w:t>
      </w:r>
      <w:r w:rsidR="0027147E">
        <w:rPr>
          <w:sz w:val="14"/>
          <w:szCs w:val="14"/>
        </w:rPr>
        <w:t>    </w:t>
      </w:r>
      <w:r w:rsidR="0027147E">
        <w:t>Žiak sa vo verejných zariadeniach  (puby, bistrá, reštaurácie.....) nesmie zdržiavať v spojitosti s hrou na automatoch a inými hrami, ktoré sú v týchto zariadeniach   nainštalované.</w:t>
      </w:r>
    </w:p>
    <w:p w:rsidR="005C307E" w:rsidRDefault="005C307E" w:rsidP="005C307E">
      <w:pPr>
        <w:ind w:left="360" w:hanging="360"/>
        <w:jc w:val="both"/>
      </w:pPr>
    </w:p>
    <w:p w:rsidR="0027147E" w:rsidRDefault="0004261A" w:rsidP="005C307E">
      <w:pPr>
        <w:ind w:left="360" w:hanging="360"/>
        <w:jc w:val="both"/>
      </w:pPr>
      <w:r>
        <w:t>3</w:t>
      </w:r>
      <w:r w:rsidR="0027147E">
        <w:t>.</w:t>
      </w:r>
      <w:r w:rsidR="0027147E">
        <w:rPr>
          <w:sz w:val="14"/>
          <w:szCs w:val="14"/>
        </w:rPr>
        <w:t xml:space="preserve">     </w:t>
      </w:r>
      <w:r w:rsidR="0027147E">
        <w:t>Žiak sa môže zúčastniť filmového, divadelného predstavenia</w:t>
      </w:r>
      <w:r w:rsidR="00F61C04">
        <w:t>,</w:t>
      </w:r>
      <w:r w:rsidR="0027147E">
        <w:t xml:space="preserve"> alebo iného kultúrneho a zábavného programu</w:t>
      </w:r>
      <w:r w:rsidR="00F61C04">
        <w:t>,</w:t>
      </w:r>
      <w:r w:rsidR="0027147E">
        <w:t xml:space="preserve"> ak nie je program nevhodný pre školskú mládež. Večerného predstavenia sa môže žiak zúčastniť iba v doprovode rodiča alebo ním poverenej osoby.</w:t>
      </w:r>
    </w:p>
    <w:p w:rsidR="005C307E" w:rsidRDefault="005C307E" w:rsidP="005C307E">
      <w:pPr>
        <w:ind w:left="360" w:hanging="360"/>
        <w:jc w:val="both"/>
      </w:pPr>
    </w:p>
    <w:p w:rsidR="005C307E" w:rsidRPr="009A268C" w:rsidRDefault="00775974" w:rsidP="009A268C">
      <w:pPr>
        <w:ind w:left="360" w:hanging="360"/>
        <w:jc w:val="both"/>
      </w:pPr>
      <w:r>
        <w:t>4</w:t>
      </w:r>
      <w:r w:rsidR="0027147E">
        <w:t>.</w:t>
      </w:r>
      <w:r w:rsidR="0027147E">
        <w:rPr>
          <w:sz w:val="14"/>
          <w:szCs w:val="14"/>
        </w:rPr>
        <w:t>     </w:t>
      </w:r>
      <w:r w:rsidR="0027147E">
        <w:t xml:space="preserve">Na </w:t>
      </w:r>
      <w:r w:rsidR="005C307E" w:rsidRPr="005C307E">
        <w:rPr>
          <w:color w:val="000000"/>
        </w:rPr>
        <w:t>š</w:t>
      </w:r>
      <w:r w:rsidR="005C307E">
        <w:rPr>
          <w:color w:val="000000"/>
        </w:rPr>
        <w:t xml:space="preserve">kolských </w:t>
      </w:r>
      <w:r w:rsidR="0027147E" w:rsidRPr="005C307E">
        <w:rPr>
          <w:color w:val="000000"/>
        </w:rPr>
        <w:t>výletoch</w:t>
      </w:r>
      <w:r w:rsidR="005C307E">
        <w:t xml:space="preserve">, exkurziách, </w:t>
      </w:r>
      <w:r w:rsidR="0027147E">
        <w:t xml:space="preserve"> plaveckom výcviku, v škole v prírode sa žiaci riadia pokynmi pedagógov.</w:t>
      </w:r>
    </w:p>
    <w:p w:rsidR="005C307E" w:rsidRDefault="005C307E" w:rsidP="005C307E">
      <w:pPr>
        <w:ind w:left="426" w:hanging="426"/>
        <w:jc w:val="both"/>
        <w:rPr>
          <w:sz w:val="28"/>
          <w:szCs w:val="28"/>
        </w:rPr>
      </w:pPr>
    </w:p>
    <w:p w:rsidR="0027147E" w:rsidRPr="005C307E" w:rsidRDefault="00E03DBE" w:rsidP="005C307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XIII</w:t>
      </w:r>
      <w:r w:rsidR="0027147E" w:rsidRPr="005C307E">
        <w:rPr>
          <w:b/>
          <w:bCs/>
          <w:sz w:val="28"/>
          <w:szCs w:val="28"/>
        </w:rPr>
        <w:t>.</w:t>
      </w:r>
      <w:r w:rsidR="0027147E" w:rsidRPr="005C307E">
        <w:rPr>
          <w:sz w:val="28"/>
          <w:szCs w:val="28"/>
        </w:rPr>
        <w:t>   </w:t>
      </w:r>
      <w:r w:rsidR="0027147E" w:rsidRPr="005C307E">
        <w:rPr>
          <w:b/>
          <w:bCs/>
          <w:sz w:val="28"/>
          <w:szCs w:val="28"/>
          <w:u w:val="single"/>
        </w:rPr>
        <w:t>Povinnosti týždenníkov</w:t>
      </w:r>
    </w:p>
    <w:p w:rsidR="005C307E" w:rsidRPr="005C307E" w:rsidRDefault="005C307E" w:rsidP="005C307E">
      <w:pPr>
        <w:ind w:left="426" w:hanging="426"/>
        <w:jc w:val="both"/>
      </w:pPr>
    </w:p>
    <w:p w:rsidR="0027147E" w:rsidRDefault="005C307E" w:rsidP="005C307E">
      <w:pPr>
        <w:ind w:left="426" w:hanging="426"/>
        <w:jc w:val="both"/>
      </w:pPr>
      <w:r w:rsidRPr="005C307E">
        <w:t xml:space="preserve">     </w:t>
      </w:r>
      <w:r>
        <w:t xml:space="preserve"> </w:t>
      </w:r>
      <w:r w:rsidR="0027147E" w:rsidRPr="005C307E">
        <w:t>Týždenníci sú triedni funkcionári, ktorých menuje triedny</w:t>
      </w:r>
      <w:r w:rsidRPr="005C307E">
        <w:t xml:space="preserve"> učiteľ: Sú dvaja a ich mená sú </w:t>
      </w:r>
      <w:r w:rsidR="0027147E" w:rsidRPr="005C307E">
        <w:t>zapísané v triednej knihe. Ich povinnosti:</w:t>
      </w:r>
    </w:p>
    <w:p w:rsidR="005C307E" w:rsidRPr="005C307E" w:rsidRDefault="005C307E" w:rsidP="005C307E">
      <w:pPr>
        <w:ind w:left="426" w:hanging="426"/>
        <w:jc w:val="both"/>
      </w:pPr>
    </w:p>
    <w:p w:rsidR="005C307E" w:rsidRDefault="0027147E" w:rsidP="009A268C">
      <w:pPr>
        <w:ind w:left="426" w:hanging="426"/>
        <w:jc w:val="both"/>
      </w:pPr>
      <w:r w:rsidRPr="005C307E">
        <w:t>1.    Týždenníci zodpovedajú za poriadok a čistotu v triede i v priestoroch pred triedou a v šatni po dobu vyučovania. Pred vyučovaním  sú povinní  pripraviť kriedu a iné potreby na vyučovanie podľa pokynov vyučujúcich.</w:t>
      </w:r>
    </w:p>
    <w:p w:rsidR="007347AC" w:rsidRPr="005C307E" w:rsidRDefault="007347AC" w:rsidP="009A268C">
      <w:pPr>
        <w:ind w:left="426" w:hanging="426"/>
        <w:jc w:val="both"/>
      </w:pPr>
    </w:p>
    <w:p w:rsidR="005C307E" w:rsidRPr="005C307E" w:rsidRDefault="0027147E" w:rsidP="009A268C">
      <w:pPr>
        <w:ind w:left="426" w:hanging="426"/>
        <w:jc w:val="both"/>
      </w:pPr>
      <w:r w:rsidRPr="005C307E">
        <w:t>2.</w:t>
      </w:r>
      <w:r w:rsidR="005C307E">
        <w:t>    </w:t>
      </w:r>
      <w:r w:rsidRPr="005C307E">
        <w:t>Na každej hodine hlásiť neprítomných spolužiakov.</w:t>
      </w:r>
    </w:p>
    <w:p w:rsidR="005C307E" w:rsidRDefault="0027147E" w:rsidP="009A268C">
      <w:pPr>
        <w:ind w:left="426" w:hanging="426"/>
        <w:jc w:val="both"/>
      </w:pPr>
      <w:r w:rsidRPr="005C307E">
        <w:t>3.</w:t>
      </w:r>
      <w:r w:rsidR="005C307E">
        <w:t>    </w:t>
      </w:r>
      <w:r w:rsidRPr="005C307E">
        <w:t xml:space="preserve">Počas </w:t>
      </w:r>
      <w:r w:rsidR="00F61C04" w:rsidRPr="005C307E">
        <w:t>prestávky vetrať</w:t>
      </w:r>
      <w:r w:rsidRPr="005C307E">
        <w:t>, čistiť tabuľu.</w:t>
      </w:r>
    </w:p>
    <w:p w:rsidR="007347AC" w:rsidRPr="005C307E" w:rsidRDefault="007347AC" w:rsidP="009A268C">
      <w:pPr>
        <w:ind w:left="426" w:hanging="426"/>
        <w:jc w:val="both"/>
      </w:pPr>
    </w:p>
    <w:p w:rsidR="005C307E" w:rsidRDefault="0027147E" w:rsidP="009A268C">
      <w:pPr>
        <w:ind w:left="426" w:hanging="426"/>
        <w:jc w:val="both"/>
      </w:pPr>
      <w:r w:rsidRPr="005C307E">
        <w:t>4.</w:t>
      </w:r>
      <w:r w:rsidR="005C307E">
        <w:t>    </w:t>
      </w:r>
      <w:r w:rsidRPr="005C307E">
        <w:t>Po skončení vyučovania zotrieť tabuľu: kriedu, špongiu a ostatné pomôcky uložiť, uzavrieť obloky, prekontrolovať uzávery vody.</w:t>
      </w:r>
    </w:p>
    <w:p w:rsidR="007347AC" w:rsidRPr="005C307E" w:rsidRDefault="007347AC" w:rsidP="009A268C">
      <w:pPr>
        <w:ind w:left="426" w:hanging="426"/>
        <w:jc w:val="both"/>
      </w:pPr>
    </w:p>
    <w:p w:rsidR="005C307E" w:rsidRDefault="0027147E" w:rsidP="009A268C">
      <w:pPr>
        <w:ind w:left="426" w:hanging="426"/>
        <w:jc w:val="both"/>
      </w:pPr>
      <w:r w:rsidRPr="005C307E">
        <w:t>5.</w:t>
      </w:r>
      <w:r w:rsidR="005C307E">
        <w:t>    </w:t>
      </w:r>
      <w:r w:rsidRPr="005C307E">
        <w:t>Týždenníci dbajú na šetrenie elektrickou energiou - počas prestávky vypínajú osvetlenie tried.</w:t>
      </w:r>
    </w:p>
    <w:p w:rsidR="007347AC" w:rsidRPr="005C307E" w:rsidRDefault="007347AC" w:rsidP="009A268C">
      <w:pPr>
        <w:ind w:left="426" w:hanging="426"/>
        <w:jc w:val="both"/>
      </w:pPr>
    </w:p>
    <w:p w:rsidR="009A268C" w:rsidRDefault="0027147E" w:rsidP="009A268C">
      <w:pPr>
        <w:ind w:left="426" w:hanging="426"/>
        <w:jc w:val="both"/>
      </w:pPr>
      <w:r w:rsidRPr="005C307E">
        <w:t>6.</w:t>
      </w:r>
      <w:r w:rsidR="005C307E">
        <w:t>    </w:t>
      </w:r>
      <w:r w:rsidRPr="005C307E">
        <w:t>Pri  zistení, že v triede je niečo pokazené túto skutočnosť oznámia ihneď triednej učiteľke.</w:t>
      </w:r>
    </w:p>
    <w:p w:rsidR="007347AC" w:rsidRDefault="007347AC" w:rsidP="009A268C">
      <w:pPr>
        <w:ind w:left="426" w:hanging="426"/>
        <w:jc w:val="both"/>
      </w:pPr>
    </w:p>
    <w:p w:rsidR="00775974" w:rsidRDefault="0027147E" w:rsidP="007347AC">
      <w:pPr>
        <w:ind w:left="426" w:hanging="426"/>
        <w:jc w:val="both"/>
      </w:pPr>
      <w:r w:rsidRPr="005C307E">
        <w:t>7.    Týždenníci informujú vedenie školy, ak učiteľ nenastúpil na vyučovaciu hodinu do 5 minút po začatí vyučovacej hodiny.</w:t>
      </w:r>
    </w:p>
    <w:p w:rsidR="007347AC" w:rsidRPr="007347AC" w:rsidRDefault="007347AC" w:rsidP="007347AC">
      <w:pPr>
        <w:ind w:left="426" w:hanging="426"/>
        <w:jc w:val="both"/>
      </w:pPr>
    </w:p>
    <w:p w:rsidR="001E7436" w:rsidRDefault="001E7436" w:rsidP="0004261A">
      <w:pPr>
        <w:jc w:val="both"/>
        <w:rPr>
          <w:b/>
          <w:bCs/>
          <w:sz w:val="28"/>
          <w:szCs w:val="28"/>
        </w:rPr>
      </w:pPr>
    </w:p>
    <w:p w:rsidR="007B08B3" w:rsidRDefault="007B08B3" w:rsidP="005C307E">
      <w:pPr>
        <w:ind w:left="360" w:hanging="360"/>
        <w:jc w:val="both"/>
        <w:rPr>
          <w:b/>
          <w:bCs/>
          <w:sz w:val="28"/>
          <w:szCs w:val="28"/>
        </w:rPr>
      </w:pPr>
    </w:p>
    <w:p w:rsidR="007B08B3" w:rsidRDefault="007B08B3" w:rsidP="005C307E">
      <w:pPr>
        <w:ind w:left="360" w:hanging="360"/>
        <w:jc w:val="both"/>
        <w:rPr>
          <w:b/>
          <w:bCs/>
          <w:sz w:val="28"/>
          <w:szCs w:val="28"/>
        </w:rPr>
      </w:pPr>
    </w:p>
    <w:p w:rsidR="0027147E" w:rsidRDefault="00E03DBE" w:rsidP="005C307E">
      <w:pPr>
        <w:ind w:left="360" w:hanging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XIV</w:t>
      </w:r>
      <w:r w:rsidR="0027147E" w:rsidRPr="00831D5B">
        <w:rPr>
          <w:b/>
          <w:bCs/>
          <w:sz w:val="28"/>
          <w:szCs w:val="28"/>
        </w:rPr>
        <w:t>.</w:t>
      </w:r>
      <w:r w:rsidR="00831D5B">
        <w:rPr>
          <w:sz w:val="28"/>
          <w:szCs w:val="28"/>
        </w:rPr>
        <w:t>  </w:t>
      </w:r>
      <w:r w:rsidR="0027147E" w:rsidRPr="00831D5B">
        <w:rPr>
          <w:sz w:val="28"/>
          <w:szCs w:val="28"/>
        </w:rPr>
        <w:t xml:space="preserve"> </w:t>
      </w:r>
      <w:r w:rsidR="001E7436">
        <w:rPr>
          <w:b/>
          <w:bCs/>
          <w:sz w:val="28"/>
          <w:szCs w:val="28"/>
          <w:u w:val="single"/>
        </w:rPr>
        <w:t>Správanie  žiakov</w:t>
      </w:r>
      <w:r w:rsidR="0027147E" w:rsidRPr="00831D5B">
        <w:rPr>
          <w:b/>
          <w:bCs/>
          <w:sz w:val="28"/>
          <w:szCs w:val="28"/>
          <w:u w:val="single"/>
        </w:rPr>
        <w:t xml:space="preserve"> v školskej jedálni</w:t>
      </w:r>
    </w:p>
    <w:p w:rsidR="005C307E" w:rsidRPr="00831D5B" w:rsidRDefault="005C307E" w:rsidP="005C307E">
      <w:pPr>
        <w:ind w:left="360" w:hanging="360"/>
        <w:jc w:val="both"/>
        <w:rPr>
          <w:sz w:val="28"/>
          <w:szCs w:val="28"/>
        </w:rPr>
      </w:pPr>
    </w:p>
    <w:p w:rsidR="0027147E" w:rsidRDefault="0027147E" w:rsidP="005C307E">
      <w:pPr>
        <w:ind w:left="360" w:hanging="360"/>
        <w:jc w:val="both"/>
      </w:pPr>
      <w:r>
        <w:t>1.</w:t>
      </w:r>
      <w:r>
        <w:rPr>
          <w:sz w:val="14"/>
          <w:szCs w:val="14"/>
        </w:rPr>
        <w:t>     </w:t>
      </w:r>
      <w:r>
        <w:t>Vstup do školskej jedálne je povol</w:t>
      </w:r>
      <w:r w:rsidR="005E5FA3">
        <w:t>ený iba stravujúcim sa žiakom.</w:t>
      </w:r>
    </w:p>
    <w:p w:rsidR="005C307E" w:rsidRDefault="005C307E" w:rsidP="005C307E">
      <w:pPr>
        <w:ind w:left="360" w:hanging="360"/>
        <w:jc w:val="both"/>
      </w:pPr>
    </w:p>
    <w:p w:rsidR="0027147E" w:rsidRDefault="0027147E" w:rsidP="005C307E">
      <w:pPr>
        <w:ind w:left="360" w:hanging="360"/>
        <w:jc w:val="both"/>
      </w:pPr>
      <w:r>
        <w:t>2.</w:t>
      </w:r>
      <w:r w:rsidR="00831D5B">
        <w:rPr>
          <w:sz w:val="14"/>
          <w:szCs w:val="14"/>
        </w:rPr>
        <w:t>   </w:t>
      </w:r>
      <w:r>
        <w:rPr>
          <w:sz w:val="14"/>
          <w:szCs w:val="14"/>
        </w:rPr>
        <w:t xml:space="preserve">  </w:t>
      </w:r>
      <w:r>
        <w:t>V školskej jedálni sa žiaci zdržujú iba počas  konzumácie stravy</w:t>
      </w:r>
      <w:r w:rsidR="005E5FA3">
        <w:t>.</w:t>
      </w:r>
      <w:r>
        <w:t xml:space="preserve"> </w:t>
      </w:r>
    </w:p>
    <w:p w:rsidR="005C307E" w:rsidRDefault="005C307E" w:rsidP="005C307E">
      <w:pPr>
        <w:ind w:left="360" w:hanging="360"/>
        <w:jc w:val="both"/>
      </w:pPr>
    </w:p>
    <w:p w:rsidR="0027147E" w:rsidRDefault="0027147E" w:rsidP="005C307E">
      <w:pPr>
        <w:ind w:left="360" w:hanging="360"/>
        <w:jc w:val="both"/>
      </w:pPr>
      <w:r>
        <w:t>3.</w:t>
      </w:r>
      <w:r>
        <w:rPr>
          <w:sz w:val="14"/>
          <w:szCs w:val="14"/>
        </w:rPr>
        <w:t>     </w:t>
      </w:r>
      <w:r w:rsidR="005C307E">
        <w:t>V jedálni sa správaj disciplinovane, riaď</w:t>
      </w:r>
      <w:r>
        <w:t xml:space="preserve"> sa pokynmi pedagogického dozoru a pracovníčok ŠJ.</w:t>
      </w:r>
    </w:p>
    <w:p w:rsidR="005C307E" w:rsidRDefault="005C307E" w:rsidP="005C307E">
      <w:pPr>
        <w:ind w:left="360" w:hanging="360"/>
        <w:jc w:val="both"/>
      </w:pPr>
    </w:p>
    <w:p w:rsidR="0027147E" w:rsidRDefault="0027147E" w:rsidP="005C307E">
      <w:pPr>
        <w:ind w:left="360" w:hanging="360"/>
        <w:jc w:val="both"/>
      </w:pPr>
      <w:r>
        <w:t>4.</w:t>
      </w:r>
      <w:r w:rsidR="00831D5B">
        <w:rPr>
          <w:sz w:val="14"/>
          <w:szCs w:val="14"/>
        </w:rPr>
        <w:t>   </w:t>
      </w:r>
      <w:r>
        <w:rPr>
          <w:sz w:val="14"/>
          <w:szCs w:val="14"/>
        </w:rPr>
        <w:t xml:space="preserve"> </w:t>
      </w:r>
      <w:r>
        <w:t>Prevzatú a zaplate</w:t>
      </w:r>
      <w:r w:rsidR="005C307E">
        <w:t>nú  stravu</w:t>
      </w:r>
      <w:r w:rsidRPr="00686DB3">
        <w:t xml:space="preserve"> </w:t>
      </w:r>
      <w:r w:rsidRPr="00686DB3">
        <w:rPr>
          <w:bCs/>
        </w:rPr>
        <w:t xml:space="preserve"> </w:t>
      </w:r>
      <w:r w:rsidR="005C307E">
        <w:rPr>
          <w:bCs/>
        </w:rPr>
        <w:t>s</w:t>
      </w:r>
      <w:r w:rsidR="005C307E">
        <w:t>konzumuj</w:t>
      </w:r>
      <w:r w:rsidR="00F61C04">
        <w:t xml:space="preserve"> v</w:t>
      </w:r>
      <w:r w:rsidR="005C307E">
        <w:t> </w:t>
      </w:r>
      <w:r w:rsidR="00F61C04">
        <w:t>jedálni</w:t>
      </w:r>
      <w:r w:rsidR="005C307E">
        <w:t>!</w:t>
      </w:r>
    </w:p>
    <w:p w:rsidR="005C307E" w:rsidRPr="00686DB3" w:rsidRDefault="005C307E" w:rsidP="005C307E">
      <w:pPr>
        <w:ind w:left="360" w:hanging="360"/>
        <w:jc w:val="both"/>
      </w:pPr>
    </w:p>
    <w:p w:rsidR="0027147E" w:rsidRDefault="0027147E" w:rsidP="005C307E">
      <w:pPr>
        <w:ind w:left="360" w:hanging="360"/>
        <w:jc w:val="both"/>
      </w:pPr>
      <w:r>
        <w:t>5.</w:t>
      </w:r>
      <w:r>
        <w:rPr>
          <w:sz w:val="14"/>
          <w:szCs w:val="14"/>
        </w:rPr>
        <w:t>     </w:t>
      </w:r>
      <w:r w:rsidR="005C307E">
        <w:t>Po konzumácii stravy si povinný</w:t>
      </w:r>
      <w:r>
        <w:t xml:space="preserve"> použitý kuchynský riad  a príbor vrátiť do odklad</w:t>
      </w:r>
      <w:r w:rsidR="005C307E">
        <w:t>acieho okienka pre použitý riad!</w:t>
      </w:r>
    </w:p>
    <w:p w:rsidR="005C307E" w:rsidRDefault="005C307E" w:rsidP="005C307E">
      <w:pPr>
        <w:ind w:left="360" w:hanging="360"/>
        <w:jc w:val="both"/>
      </w:pPr>
    </w:p>
    <w:p w:rsidR="0027147E" w:rsidRDefault="0027147E" w:rsidP="005C307E">
      <w:pPr>
        <w:ind w:left="360" w:hanging="360"/>
        <w:jc w:val="both"/>
      </w:pPr>
      <w:r>
        <w:t>6.</w:t>
      </w:r>
      <w:r>
        <w:rPr>
          <w:sz w:val="14"/>
          <w:szCs w:val="14"/>
        </w:rPr>
        <w:t>    </w:t>
      </w:r>
      <w:r w:rsidR="005C307E">
        <w:t xml:space="preserve">V prípade, že </w:t>
      </w:r>
      <w:r>
        <w:t xml:space="preserve"> rozleje</w:t>
      </w:r>
      <w:r w:rsidR="005C307E">
        <w:t>š</w:t>
      </w:r>
      <w:r>
        <w:t xml:space="preserve"> časť stravy na pod</w:t>
      </w:r>
      <w:r w:rsidR="005C307E">
        <w:t>lahu, oznám</w:t>
      </w:r>
      <w:r>
        <w:t xml:space="preserve"> túto skutočnosť pedagogickému dozoru, ktorý prostredníctvom pracovníčok ŠJ zabezpečí odstránenie nedostatku, ktorý býva príčinou školského alebo pracovného úrazu.</w:t>
      </w:r>
    </w:p>
    <w:p w:rsidR="005C307E" w:rsidRDefault="005C307E" w:rsidP="005C307E">
      <w:pPr>
        <w:ind w:left="360" w:hanging="360"/>
        <w:jc w:val="both"/>
      </w:pPr>
    </w:p>
    <w:p w:rsidR="00042BEB" w:rsidRDefault="0027147E" w:rsidP="005C307E">
      <w:pPr>
        <w:ind w:left="360" w:hanging="360"/>
        <w:jc w:val="both"/>
      </w:pPr>
      <w:r>
        <w:t>7.</w:t>
      </w:r>
      <w:r>
        <w:rPr>
          <w:sz w:val="14"/>
          <w:szCs w:val="14"/>
        </w:rPr>
        <w:t>     </w:t>
      </w:r>
      <w:r w:rsidR="005C307E">
        <w:t>Ak</w:t>
      </w:r>
      <w:r>
        <w:t xml:space="preserve"> časť stravy rozleje</w:t>
      </w:r>
      <w:r w:rsidR="005C307E">
        <w:t>š</w:t>
      </w:r>
      <w:r>
        <w:t xml:space="preserve"> na jedálenský stôl, tento nedostat</w:t>
      </w:r>
      <w:r w:rsidR="005E5FA3">
        <w:t>ok si odstr</w:t>
      </w:r>
      <w:r w:rsidR="005C307E">
        <w:t>áň</w:t>
      </w:r>
      <w:r w:rsidR="005E5FA3">
        <w:t xml:space="preserve"> sám</w:t>
      </w:r>
      <w:r w:rsidR="005C307E">
        <w:t>,</w:t>
      </w:r>
      <w:r w:rsidR="005E5FA3">
        <w:t xml:space="preserve"> alebo popros</w:t>
      </w:r>
      <w:r>
        <w:t xml:space="preserve"> pracovníčku pri odbere použitého</w:t>
      </w:r>
      <w:r w:rsidR="005E5FA3">
        <w:t xml:space="preserve"> riadu o utretie </w:t>
      </w:r>
      <w:r>
        <w:t>stola</w:t>
      </w:r>
      <w:r w:rsidR="005E5FA3">
        <w:t>.</w:t>
      </w:r>
    </w:p>
    <w:p w:rsidR="005C307E" w:rsidRDefault="005C307E" w:rsidP="005C307E">
      <w:pPr>
        <w:ind w:left="360" w:hanging="360"/>
        <w:jc w:val="both"/>
      </w:pPr>
    </w:p>
    <w:p w:rsidR="005C307E" w:rsidRPr="005C307E" w:rsidRDefault="005C307E" w:rsidP="005C307E">
      <w:pPr>
        <w:ind w:left="360" w:hanging="360"/>
        <w:jc w:val="both"/>
      </w:pPr>
      <w:r>
        <w:t xml:space="preserve">8.  Pravidlá správania sa pri jedle sú vyvesené v školskej jedálni. Pri porušovaní poriadku  si opätovne tieto pravidlá  prečítaj!  </w:t>
      </w:r>
    </w:p>
    <w:p w:rsidR="0004261A" w:rsidRDefault="0004261A" w:rsidP="005C307E">
      <w:pPr>
        <w:ind w:left="360" w:hanging="284"/>
        <w:jc w:val="both"/>
        <w:rPr>
          <w:b/>
          <w:bCs/>
          <w:sz w:val="28"/>
          <w:szCs w:val="28"/>
        </w:rPr>
      </w:pPr>
    </w:p>
    <w:p w:rsidR="001E7436" w:rsidRDefault="001E7436" w:rsidP="005C307E">
      <w:pPr>
        <w:ind w:left="360" w:hanging="284"/>
        <w:jc w:val="both"/>
        <w:rPr>
          <w:b/>
          <w:bCs/>
          <w:sz w:val="28"/>
          <w:szCs w:val="28"/>
        </w:rPr>
      </w:pPr>
    </w:p>
    <w:p w:rsidR="002E719E" w:rsidRDefault="00E03DBE" w:rsidP="005C307E">
      <w:pPr>
        <w:ind w:left="360" w:hanging="28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XV</w:t>
      </w:r>
      <w:r w:rsidR="00831D5B" w:rsidRPr="00831D5B">
        <w:rPr>
          <w:b/>
          <w:bCs/>
          <w:sz w:val="28"/>
          <w:szCs w:val="28"/>
        </w:rPr>
        <w:t>.</w:t>
      </w:r>
      <w:r w:rsidR="0027147E" w:rsidRPr="00831D5B">
        <w:rPr>
          <w:b/>
          <w:bCs/>
          <w:sz w:val="28"/>
          <w:szCs w:val="28"/>
        </w:rPr>
        <w:t xml:space="preserve">  </w:t>
      </w:r>
      <w:r w:rsidR="0027147E" w:rsidRPr="00831D5B">
        <w:rPr>
          <w:b/>
          <w:bCs/>
          <w:sz w:val="28"/>
          <w:szCs w:val="28"/>
          <w:u w:val="single"/>
        </w:rPr>
        <w:t>Osobitné opatrenia na hodinách telesnej výchovy</w:t>
      </w:r>
    </w:p>
    <w:p w:rsidR="005C307E" w:rsidRPr="005C307E" w:rsidRDefault="005C307E" w:rsidP="005C307E">
      <w:pPr>
        <w:ind w:left="360" w:hanging="284"/>
        <w:jc w:val="both"/>
        <w:rPr>
          <w:b/>
          <w:bCs/>
          <w:sz w:val="28"/>
          <w:szCs w:val="28"/>
          <w:u w:val="single"/>
        </w:rPr>
      </w:pPr>
    </w:p>
    <w:p w:rsidR="005C307E" w:rsidRDefault="005C307E" w:rsidP="005C307E">
      <w:pPr>
        <w:ind w:left="360" w:hanging="360"/>
        <w:jc w:val="both"/>
      </w:pPr>
      <w:r>
        <w:t xml:space="preserve">1. </w:t>
      </w:r>
      <w:r w:rsidR="002E719E">
        <w:t>Žiaci chodia na hodinu telesnej výchovy pod veden</w:t>
      </w:r>
      <w:r>
        <w:t xml:space="preserve">ím vyučujúcej a rešpektujú jej </w:t>
      </w:r>
    </w:p>
    <w:p w:rsidR="002E719E" w:rsidRDefault="005C307E" w:rsidP="005C307E">
      <w:pPr>
        <w:ind w:left="360" w:hanging="284"/>
        <w:jc w:val="both"/>
      </w:pPr>
      <w:r>
        <w:t xml:space="preserve">    </w:t>
      </w:r>
      <w:r w:rsidR="002E719E">
        <w:t>príkazy.</w:t>
      </w:r>
    </w:p>
    <w:p w:rsid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 w:hanging="360"/>
        <w:jc w:val="both"/>
        <w:rPr>
          <w:color w:val="000000"/>
        </w:rPr>
      </w:pPr>
      <w:r>
        <w:rPr>
          <w:color w:val="000000"/>
        </w:rPr>
        <w:t xml:space="preserve">2. Na hodinu nastupujú  bez rôznych ozdôb, hodiniek a iných predmetov, ktoré im môžu </w:t>
      </w:r>
    </w:p>
    <w:p w:rsid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 w:hanging="284"/>
        <w:jc w:val="both"/>
        <w:rPr>
          <w:color w:val="000000"/>
        </w:rPr>
      </w:pPr>
      <w:r>
        <w:rPr>
          <w:color w:val="000000"/>
        </w:rPr>
        <w:t xml:space="preserve">    ublížiť. </w:t>
      </w:r>
    </w:p>
    <w:p w:rsid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 w:hanging="284"/>
        <w:jc w:val="both"/>
        <w:rPr>
          <w:color w:val="000000"/>
        </w:rPr>
      </w:pPr>
    </w:p>
    <w:p w:rsid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 w:hanging="284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  <w:spacing w:val="-1"/>
        </w:rPr>
        <w:t xml:space="preserve">Bez povolenia a poskytnutia záchrany učiteľom Tv žiak nesmie cvičiť na žiadnom </w:t>
      </w:r>
      <w:r>
        <w:rPr>
          <w:color w:val="000000"/>
        </w:rPr>
        <w:t>náradí.</w:t>
      </w:r>
    </w:p>
    <w:p w:rsidR="005C307E" w:rsidRPr="005C307E" w:rsidRDefault="005C307E" w:rsidP="005C30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 w:hanging="284"/>
        <w:jc w:val="both"/>
        <w:rPr>
          <w:color w:val="000000"/>
          <w:spacing w:val="-2"/>
        </w:rPr>
      </w:pPr>
    </w:p>
    <w:p w:rsidR="005C307E" w:rsidRDefault="005C307E" w:rsidP="005C307E">
      <w:pPr>
        <w:ind w:left="360" w:hanging="284"/>
        <w:jc w:val="both"/>
      </w:pPr>
      <w:r>
        <w:t xml:space="preserve">4. </w:t>
      </w:r>
      <w:r w:rsidR="0027147E" w:rsidRPr="00831D5B">
        <w:t>Žiaci sú povinní dodržiavať všetky hygienické, bezp</w:t>
      </w:r>
      <w:r w:rsidR="00F61C04">
        <w:t xml:space="preserve">ečnostné a poriadkové predpisy, </w:t>
      </w:r>
    </w:p>
    <w:p w:rsidR="0027147E" w:rsidRDefault="005C307E" w:rsidP="005C307E">
      <w:pPr>
        <w:ind w:left="360" w:hanging="284"/>
        <w:jc w:val="both"/>
      </w:pPr>
      <w:r>
        <w:t xml:space="preserve">    </w:t>
      </w:r>
      <w:r w:rsidR="0027147E" w:rsidRPr="00831D5B">
        <w:t>o ktorých boli informovaní na úvodnej hodine teles</w:t>
      </w:r>
      <w:r w:rsidR="00F61C04">
        <w:t>nej výchovy.</w:t>
      </w:r>
    </w:p>
    <w:p w:rsidR="005C307E" w:rsidRDefault="005C307E" w:rsidP="005C307E">
      <w:pPr>
        <w:ind w:left="360" w:hanging="284"/>
        <w:jc w:val="both"/>
      </w:pPr>
    </w:p>
    <w:p w:rsidR="002E719E" w:rsidRDefault="005C307E" w:rsidP="005C307E">
      <w:pPr>
        <w:ind w:left="360" w:hanging="284"/>
        <w:jc w:val="both"/>
      </w:pPr>
      <w:r>
        <w:t>5</w:t>
      </w:r>
      <w:r w:rsidR="0027147E" w:rsidRPr="00831D5B">
        <w:t>.</w:t>
      </w:r>
      <w:r>
        <w:t> </w:t>
      </w:r>
      <w:r w:rsidR="0027147E" w:rsidRPr="00831D5B">
        <w:t xml:space="preserve">Úraz, ktorý sa stal žiakovi počas hodiny, je žiak povinný nahlásiť učiteľovi, ktorý úraz </w:t>
      </w:r>
      <w:r w:rsidR="002E719E">
        <w:t xml:space="preserve"> </w:t>
      </w:r>
    </w:p>
    <w:p w:rsidR="0027147E" w:rsidRDefault="005C307E" w:rsidP="005C307E">
      <w:pPr>
        <w:ind w:left="360" w:hanging="284"/>
        <w:jc w:val="both"/>
      </w:pPr>
      <w:r>
        <w:t xml:space="preserve">    o</w:t>
      </w:r>
      <w:r w:rsidR="0027147E" w:rsidRPr="00831D5B">
        <w:t>šetrí</w:t>
      </w:r>
      <w:r>
        <w:t>, zapíše do knihy úrazov</w:t>
      </w:r>
      <w:r w:rsidR="0027147E" w:rsidRPr="00831D5B">
        <w:t xml:space="preserve"> a zabezpečí ďalšie opatrenia.</w:t>
      </w:r>
    </w:p>
    <w:p w:rsidR="005C307E" w:rsidRPr="00831D5B" w:rsidRDefault="005C307E" w:rsidP="005C307E">
      <w:pPr>
        <w:ind w:left="360" w:hanging="284"/>
        <w:jc w:val="both"/>
      </w:pPr>
    </w:p>
    <w:p w:rsidR="005C307E" w:rsidRDefault="005C307E" w:rsidP="005C307E">
      <w:pPr>
        <w:ind w:left="360" w:hanging="284"/>
        <w:jc w:val="both"/>
      </w:pPr>
      <w:r>
        <w:t>6</w:t>
      </w:r>
      <w:r w:rsidR="0027147E" w:rsidRPr="00831D5B">
        <w:t>.</w:t>
      </w:r>
      <w:r>
        <w:t> </w:t>
      </w:r>
      <w:r w:rsidR="0027147E" w:rsidRPr="00831D5B">
        <w:t>Žiaci sú povinní cvičiť v dohodnutom cvičebnom úbore.</w:t>
      </w:r>
      <w:r w:rsidR="002E719E">
        <w:t xml:space="preserve"> </w:t>
      </w:r>
    </w:p>
    <w:p w:rsidR="005C307E" w:rsidRPr="005C307E" w:rsidRDefault="005C307E" w:rsidP="005C307E">
      <w:pPr>
        <w:ind w:left="360" w:hanging="284"/>
        <w:jc w:val="both"/>
      </w:pPr>
      <w:r>
        <w:t xml:space="preserve">    Nie je dovolené cvičiť v oblečení, ktoré máš počas vyučovania!</w:t>
      </w:r>
    </w:p>
    <w:p w:rsidR="005C307E" w:rsidRDefault="005C307E" w:rsidP="005C307E">
      <w:pPr>
        <w:jc w:val="both"/>
        <w:rPr>
          <w:b/>
          <w:bCs/>
          <w:sz w:val="28"/>
          <w:szCs w:val="28"/>
        </w:rPr>
      </w:pPr>
    </w:p>
    <w:p w:rsidR="001E7436" w:rsidRDefault="001E7436" w:rsidP="005C307E">
      <w:pPr>
        <w:jc w:val="both"/>
        <w:rPr>
          <w:b/>
          <w:bCs/>
          <w:sz w:val="28"/>
          <w:szCs w:val="28"/>
        </w:rPr>
      </w:pPr>
    </w:p>
    <w:p w:rsidR="001E7436" w:rsidRDefault="001E7436" w:rsidP="005C307E">
      <w:pPr>
        <w:jc w:val="both"/>
        <w:rPr>
          <w:b/>
          <w:bCs/>
          <w:sz w:val="28"/>
          <w:szCs w:val="28"/>
        </w:rPr>
      </w:pPr>
    </w:p>
    <w:p w:rsidR="007172B0" w:rsidRDefault="007172B0" w:rsidP="005C307E">
      <w:pPr>
        <w:jc w:val="both"/>
        <w:rPr>
          <w:b/>
          <w:bCs/>
          <w:sz w:val="28"/>
          <w:szCs w:val="28"/>
        </w:rPr>
      </w:pPr>
    </w:p>
    <w:p w:rsidR="007172B0" w:rsidRDefault="007172B0" w:rsidP="005C307E">
      <w:pPr>
        <w:jc w:val="both"/>
        <w:rPr>
          <w:b/>
          <w:bCs/>
          <w:sz w:val="28"/>
          <w:szCs w:val="28"/>
        </w:rPr>
      </w:pPr>
    </w:p>
    <w:p w:rsidR="007347AC" w:rsidRDefault="007347AC" w:rsidP="005C307E">
      <w:pPr>
        <w:jc w:val="both"/>
        <w:rPr>
          <w:b/>
          <w:bCs/>
          <w:sz w:val="28"/>
          <w:szCs w:val="28"/>
        </w:rPr>
      </w:pPr>
    </w:p>
    <w:p w:rsidR="002255D3" w:rsidRDefault="002255D3" w:rsidP="005C307E">
      <w:pPr>
        <w:jc w:val="both"/>
        <w:rPr>
          <w:b/>
          <w:bCs/>
          <w:sz w:val="28"/>
          <w:szCs w:val="28"/>
        </w:rPr>
      </w:pPr>
    </w:p>
    <w:p w:rsidR="00D540F4" w:rsidRPr="00732B41" w:rsidRDefault="00D540F4" w:rsidP="00D540F4">
      <w:pPr>
        <w:spacing w:before="100" w:beforeAutospacing="1" w:after="100" w:afterAutospacing="1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</w:rPr>
        <w:lastRenderedPageBreak/>
        <w:t xml:space="preserve">XVI. </w:t>
      </w:r>
      <w:r w:rsidRPr="00831D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540F4">
        <w:rPr>
          <w:b/>
          <w:bCs/>
          <w:sz w:val="32"/>
          <w:szCs w:val="32"/>
          <w:u w:val="single"/>
        </w:rPr>
        <w:t>Osobitné opatrenia v učebni i</w:t>
      </w:r>
      <w:r w:rsidRPr="00732B41">
        <w:rPr>
          <w:b/>
          <w:bCs/>
          <w:sz w:val="32"/>
          <w:szCs w:val="32"/>
          <w:u w:val="single"/>
        </w:rPr>
        <w:t>nformati</w:t>
      </w:r>
      <w:r w:rsidRPr="00D540F4">
        <w:rPr>
          <w:b/>
          <w:bCs/>
          <w:sz w:val="32"/>
          <w:szCs w:val="32"/>
          <w:u w:val="single"/>
        </w:rPr>
        <w:t>ckej výchovy</w:t>
      </w:r>
    </w:p>
    <w:p w:rsidR="00D540F4" w:rsidRPr="00732B41" w:rsidRDefault="00D540F4" w:rsidP="00D540F4">
      <w:pPr>
        <w:spacing w:before="100" w:beforeAutospacing="1" w:after="100" w:afterAutospacing="1"/>
        <w:jc w:val="center"/>
      </w:pPr>
    </w:p>
    <w:p w:rsidR="00D540F4" w:rsidRPr="00D540F4" w:rsidRDefault="00D540F4" w:rsidP="00D540F4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D540F4">
        <w:rPr>
          <w:b/>
          <w:i/>
          <w:sz w:val="28"/>
          <w:szCs w:val="28"/>
        </w:rPr>
        <w:t>Okrem povinností uvedených v</w:t>
      </w:r>
      <w:r w:rsidRPr="00732B41">
        <w:rPr>
          <w:b/>
          <w:i/>
          <w:sz w:val="28"/>
          <w:szCs w:val="28"/>
        </w:rPr>
        <w:t>o Vnútornom školskom</w:t>
      </w:r>
      <w:r w:rsidRPr="00D540F4">
        <w:rPr>
          <w:b/>
          <w:i/>
          <w:sz w:val="28"/>
          <w:szCs w:val="28"/>
        </w:rPr>
        <w:t xml:space="preserve"> poriadku , sú žiaci v </w:t>
      </w:r>
      <w:r w:rsidRPr="00732B41">
        <w:rPr>
          <w:b/>
          <w:i/>
          <w:sz w:val="28"/>
          <w:szCs w:val="28"/>
        </w:rPr>
        <w:t>počítačov</w:t>
      </w:r>
      <w:r w:rsidRPr="00D540F4">
        <w:rPr>
          <w:b/>
          <w:i/>
          <w:sz w:val="28"/>
          <w:szCs w:val="28"/>
        </w:rPr>
        <w:t>ej miestnosti  po</w:t>
      </w:r>
      <w:r w:rsidRPr="00732B41">
        <w:rPr>
          <w:b/>
          <w:i/>
          <w:sz w:val="28"/>
          <w:szCs w:val="28"/>
        </w:rPr>
        <w:t>vinní:</w:t>
      </w:r>
    </w:p>
    <w:p w:rsidR="00D540F4" w:rsidRPr="00732B41" w:rsidRDefault="00D540F4" w:rsidP="00D540F4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D540F4" w:rsidRPr="00732B41" w:rsidRDefault="00D540F4" w:rsidP="00D540F4">
      <w:pPr>
        <w:spacing w:before="100" w:beforeAutospacing="1" w:after="100" w:afterAutospacing="1"/>
        <w:ind w:left="360" w:hanging="360"/>
        <w:jc w:val="both"/>
      </w:pPr>
      <w:r w:rsidRPr="00732B41">
        <w:t>1.</w:t>
      </w:r>
      <w:r w:rsidRPr="00D540F4">
        <w:t>   </w:t>
      </w:r>
      <w:r w:rsidRPr="00732B41">
        <w:t>Prísť na vyučovanie v primeranom oblečení, ktoré by neprekážalo vo vyučovaní.</w:t>
      </w:r>
    </w:p>
    <w:p w:rsidR="00D540F4" w:rsidRPr="00D540F4" w:rsidRDefault="00D540F4" w:rsidP="00D540F4">
      <w:pPr>
        <w:spacing w:before="100" w:beforeAutospacing="1" w:after="100" w:afterAutospacing="1"/>
        <w:ind w:left="360" w:hanging="360"/>
        <w:jc w:val="both"/>
      </w:pPr>
      <w:r w:rsidRPr="00732B41">
        <w:t>2.</w:t>
      </w:r>
      <w:r w:rsidRPr="00D540F4">
        <w:t xml:space="preserve">   </w:t>
      </w:r>
      <w:r w:rsidRPr="00732B41">
        <w:t xml:space="preserve">Do učebne smie žiak vstupovať iba v </w:t>
      </w:r>
      <w:r w:rsidRPr="00D540F4">
        <w:t>prezuvká</w:t>
      </w:r>
      <w:r w:rsidRPr="00732B41">
        <w:t xml:space="preserve">ch a v sprievode vyučujúceho. </w:t>
      </w:r>
      <w:r w:rsidRPr="00D540F4">
        <w:t>J</w:t>
      </w:r>
      <w:r w:rsidRPr="00732B41">
        <w:t xml:space="preserve">e zakázané nosiť predmety ohrozujúce zdravie a  bezpečnosť seba aj ostatných spolužiakov </w:t>
      </w:r>
    </w:p>
    <w:p w:rsidR="00D540F4" w:rsidRPr="00732B41" w:rsidRDefault="00D540F4" w:rsidP="00D540F4">
      <w:pPr>
        <w:spacing w:before="100" w:beforeAutospacing="1" w:after="100" w:afterAutospacing="1"/>
        <w:ind w:left="360" w:hanging="360"/>
        <w:jc w:val="both"/>
      </w:pPr>
      <w:r w:rsidRPr="00732B41">
        <w:t>3.</w:t>
      </w:r>
      <w:r w:rsidRPr="00D540F4">
        <w:t xml:space="preserve">   </w:t>
      </w:r>
      <w:r w:rsidRPr="00732B41">
        <w:t>V učebni je zakázané jesť a piť.</w:t>
      </w:r>
    </w:p>
    <w:p w:rsidR="00D540F4" w:rsidRPr="00732B41" w:rsidRDefault="00D540F4" w:rsidP="00D540F4">
      <w:pPr>
        <w:spacing w:before="100" w:beforeAutospacing="1" w:after="100" w:afterAutospacing="1"/>
        <w:ind w:left="360" w:hanging="360"/>
        <w:jc w:val="both"/>
      </w:pPr>
      <w:r w:rsidRPr="00732B41">
        <w:t>4.</w:t>
      </w:r>
      <w:r w:rsidRPr="00D540F4">
        <w:t>   </w:t>
      </w:r>
      <w:r w:rsidRPr="00732B41">
        <w:t>Vyučujúci určí každému žiakovi jeho pracovné miesto - počítač. Žiak sa na svoje miesto dostaví bez utekania, miesto si nesmie svojvoľne vymieňať. V prípade, že je na jedno miesto v</w:t>
      </w:r>
      <w:r w:rsidRPr="00D540F4">
        <w:t>iac žiakov</w:t>
      </w:r>
      <w:r w:rsidRPr="00732B41">
        <w:t>, je žiak povinný sa časovo podeliť so svojimi  spolužiakmi.</w:t>
      </w:r>
    </w:p>
    <w:p w:rsidR="00D540F4" w:rsidRPr="00732B41" w:rsidRDefault="00D540F4" w:rsidP="00D540F4">
      <w:pPr>
        <w:spacing w:before="100" w:beforeAutospacing="1" w:after="100" w:afterAutospacing="1"/>
        <w:ind w:left="360" w:hanging="360"/>
        <w:jc w:val="both"/>
      </w:pPr>
      <w:r w:rsidRPr="00732B41">
        <w:t>5.</w:t>
      </w:r>
      <w:r w:rsidRPr="00D540F4">
        <w:t>   </w:t>
      </w:r>
      <w:r w:rsidRPr="00732B41">
        <w:t>Každý žiak je zodpovedný za jemu pridelený počítač. Spôsobenú úmyselnú škodu na zariadení pridelenej výpočtovej techniky je povinný uhradiť zákonný zástupca žiaka.</w:t>
      </w:r>
    </w:p>
    <w:p w:rsidR="00D540F4" w:rsidRPr="00732B41" w:rsidRDefault="00D540F4" w:rsidP="00D540F4">
      <w:pPr>
        <w:spacing w:before="100" w:beforeAutospacing="1" w:after="100" w:afterAutospacing="1"/>
        <w:ind w:left="360" w:hanging="360"/>
        <w:jc w:val="both"/>
      </w:pPr>
      <w:r w:rsidRPr="00732B41">
        <w:t>6.</w:t>
      </w:r>
      <w:r w:rsidRPr="00D540F4">
        <w:t>  </w:t>
      </w:r>
      <w:r w:rsidRPr="00732B41">
        <w:t>Žiaci nevyrušujú pri práci svojich spolužiakov neprimeraným hlukom a zbytočným pohybom po učebni.</w:t>
      </w:r>
    </w:p>
    <w:p w:rsidR="00D540F4" w:rsidRPr="00732B41" w:rsidRDefault="00D540F4" w:rsidP="00D540F4">
      <w:pPr>
        <w:spacing w:before="100" w:beforeAutospacing="1" w:after="100" w:afterAutospacing="1"/>
        <w:ind w:left="360" w:hanging="360"/>
        <w:jc w:val="both"/>
      </w:pPr>
      <w:r w:rsidRPr="00732B41">
        <w:t>7.</w:t>
      </w:r>
      <w:r w:rsidRPr="00D540F4">
        <w:t>  </w:t>
      </w:r>
      <w:r w:rsidRPr="00732B41">
        <w:t>Žiaci sa pohybujú po učebni opatrne, dávajú pozor na elektrické rozvody, elektrické zásuvky. Nezasahujú do elektrického obvodu počítača. Je zakázané pracovať s poškodeným počítačom.</w:t>
      </w:r>
    </w:p>
    <w:p w:rsidR="00D540F4" w:rsidRPr="00732B41" w:rsidRDefault="00D540F4" w:rsidP="00D540F4">
      <w:pPr>
        <w:spacing w:before="100" w:beforeAutospacing="1" w:after="100" w:afterAutospacing="1"/>
        <w:ind w:left="360" w:hanging="360"/>
        <w:jc w:val="both"/>
      </w:pPr>
      <w:r w:rsidRPr="00732B41">
        <w:t>8.</w:t>
      </w:r>
      <w:r w:rsidRPr="00732B41">
        <w:rPr>
          <w:sz w:val="14"/>
          <w:szCs w:val="14"/>
        </w:rPr>
        <w:t xml:space="preserve">        </w:t>
      </w:r>
      <w:r w:rsidRPr="00732B41">
        <w:t>Žiaci sú povinní  nahlásiť každú poruchu počítača alebo príslušenstva. Bez vedomia vyučujúceho nezasahujú do systému počítača ani do jeho mechaniky.</w:t>
      </w:r>
    </w:p>
    <w:p w:rsidR="00D540F4" w:rsidRPr="00732B41" w:rsidRDefault="00D540F4" w:rsidP="00D540F4">
      <w:pPr>
        <w:spacing w:before="100" w:beforeAutospacing="1" w:after="100" w:afterAutospacing="1"/>
        <w:ind w:left="360" w:hanging="360"/>
        <w:jc w:val="both"/>
      </w:pPr>
      <w:r w:rsidRPr="00732B41">
        <w:t>9.    </w:t>
      </w:r>
      <w:r w:rsidRPr="00732B41">
        <w:rPr>
          <w:b/>
          <w:bCs/>
          <w:u w:val="single"/>
        </w:rPr>
        <w:t>Je zakázané bez súhlasu vyučujúceho používať súkromné diskety na prehrávanie  alebo nahrávanie súborov.</w:t>
      </w:r>
    </w:p>
    <w:p w:rsidR="00DB7AFD" w:rsidRPr="00D540F4" w:rsidRDefault="00D540F4" w:rsidP="00DB7AFD">
      <w:pPr>
        <w:spacing w:before="100" w:beforeAutospacing="1" w:after="100" w:afterAutospacing="1"/>
        <w:ind w:left="360" w:hanging="360"/>
        <w:jc w:val="both"/>
      </w:pPr>
      <w:r w:rsidRPr="00732B41">
        <w:t>10.</w:t>
      </w:r>
      <w:r w:rsidRPr="00732B41">
        <w:rPr>
          <w:sz w:val="14"/>
          <w:szCs w:val="14"/>
        </w:rPr>
        <w:t>   </w:t>
      </w:r>
      <w:r w:rsidR="00DB7AFD" w:rsidRPr="00732B41">
        <w:t>10.</w:t>
      </w:r>
      <w:r w:rsidR="00DB7AFD" w:rsidRPr="00732B41">
        <w:rPr>
          <w:sz w:val="14"/>
          <w:szCs w:val="14"/>
        </w:rPr>
        <w:t>   </w:t>
      </w:r>
      <w:r w:rsidR="00DB7AFD" w:rsidRPr="00732B41">
        <w:t>Po skončení vyučovacej hodiny žiaci v učebni dôkladne vy</w:t>
      </w:r>
      <w:r w:rsidR="00DB7AFD" w:rsidRPr="00D540F4">
        <w:t>čistia priestor okolo počítačov</w:t>
      </w:r>
      <w:r w:rsidR="00DB7AFD" w:rsidRPr="00732B41">
        <w:t xml:space="preserve">, uložia </w:t>
      </w:r>
      <w:r w:rsidR="00DB7AFD">
        <w:t xml:space="preserve">CD, slúchadlá zasunú klávesnicu, </w:t>
      </w:r>
      <w:r w:rsidR="00DB7AFD" w:rsidRPr="00732B41">
        <w:t>stoličky , pričom venujú pozornosť elektrickým káblom.</w:t>
      </w:r>
    </w:p>
    <w:p w:rsidR="00D540F4" w:rsidRDefault="00DB7AFD" w:rsidP="00D540F4">
      <w:pPr>
        <w:spacing w:before="100" w:beforeAutospacing="1" w:after="100" w:afterAutospacing="1"/>
        <w:ind w:left="360" w:hanging="360"/>
        <w:jc w:val="both"/>
      </w:pPr>
      <w:r>
        <w:t xml:space="preserve"> </w:t>
      </w:r>
    </w:p>
    <w:p w:rsidR="00D540F4" w:rsidRPr="00D540F4" w:rsidRDefault="00D540F4" w:rsidP="00D540F4">
      <w:pPr>
        <w:spacing w:before="100" w:beforeAutospacing="1" w:after="100" w:afterAutospacing="1"/>
        <w:ind w:left="360" w:hanging="360"/>
        <w:jc w:val="both"/>
      </w:pPr>
    </w:p>
    <w:p w:rsidR="00D540F4" w:rsidRPr="00D540F4" w:rsidRDefault="00D540F4" w:rsidP="00D540F4">
      <w:pPr>
        <w:spacing w:before="100" w:beforeAutospacing="1" w:after="100" w:afterAutospacing="1"/>
        <w:ind w:left="360" w:hanging="360"/>
        <w:jc w:val="both"/>
      </w:pPr>
    </w:p>
    <w:p w:rsidR="00D540F4" w:rsidRDefault="00D540F4" w:rsidP="005C307E">
      <w:pPr>
        <w:jc w:val="both"/>
        <w:rPr>
          <w:b/>
          <w:bCs/>
          <w:sz w:val="28"/>
          <w:szCs w:val="28"/>
        </w:rPr>
      </w:pPr>
    </w:p>
    <w:p w:rsidR="007347AC" w:rsidRDefault="007347AC" w:rsidP="005C307E">
      <w:pPr>
        <w:jc w:val="both"/>
        <w:rPr>
          <w:b/>
          <w:bCs/>
          <w:sz w:val="28"/>
          <w:szCs w:val="28"/>
        </w:rPr>
      </w:pPr>
    </w:p>
    <w:p w:rsidR="00D540F4" w:rsidRDefault="00D540F4" w:rsidP="009A268C">
      <w:pPr>
        <w:ind w:left="360" w:hanging="360"/>
        <w:jc w:val="both"/>
        <w:rPr>
          <w:b/>
          <w:bCs/>
          <w:color w:val="000000"/>
          <w:sz w:val="28"/>
          <w:szCs w:val="28"/>
          <w:u w:val="single"/>
        </w:rPr>
      </w:pPr>
    </w:p>
    <w:p w:rsidR="00D540F4" w:rsidRDefault="00D540F4" w:rsidP="009A268C">
      <w:pPr>
        <w:ind w:left="360" w:hanging="360"/>
        <w:jc w:val="both"/>
        <w:rPr>
          <w:b/>
          <w:bCs/>
          <w:color w:val="000000"/>
          <w:sz w:val="28"/>
          <w:szCs w:val="28"/>
          <w:u w:val="single"/>
        </w:rPr>
      </w:pPr>
    </w:p>
    <w:p w:rsidR="007B08B3" w:rsidRDefault="007B08B3" w:rsidP="009A268C">
      <w:pPr>
        <w:ind w:left="360" w:hanging="360"/>
        <w:jc w:val="both"/>
        <w:rPr>
          <w:b/>
          <w:bCs/>
          <w:color w:val="000000"/>
          <w:sz w:val="28"/>
          <w:szCs w:val="28"/>
        </w:rPr>
      </w:pPr>
    </w:p>
    <w:p w:rsidR="009A268C" w:rsidRDefault="009A268C" w:rsidP="009A268C">
      <w:pPr>
        <w:ind w:left="360" w:hanging="360"/>
        <w:jc w:val="both"/>
        <w:rPr>
          <w:b/>
          <w:bCs/>
          <w:color w:val="000000"/>
          <w:sz w:val="28"/>
          <w:szCs w:val="28"/>
          <w:u w:val="single"/>
        </w:rPr>
      </w:pPr>
      <w:r w:rsidRPr="009A268C">
        <w:rPr>
          <w:b/>
          <w:bCs/>
          <w:color w:val="000000"/>
          <w:sz w:val="28"/>
          <w:szCs w:val="28"/>
        </w:rPr>
        <w:lastRenderedPageBreak/>
        <w:t>XVII.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2255D3">
        <w:rPr>
          <w:b/>
          <w:bCs/>
          <w:color w:val="000000"/>
          <w:sz w:val="28"/>
          <w:szCs w:val="28"/>
          <w:u w:val="single"/>
        </w:rPr>
        <w:t xml:space="preserve"> Blízke okolie  – areál školy </w:t>
      </w:r>
    </w:p>
    <w:p w:rsidR="001E7436" w:rsidRPr="009A268C" w:rsidRDefault="001E7436" w:rsidP="009A268C">
      <w:pPr>
        <w:ind w:left="360" w:hanging="360"/>
        <w:jc w:val="both"/>
      </w:pPr>
    </w:p>
    <w:p w:rsidR="009A268C" w:rsidRDefault="009A268C" w:rsidP="001E7436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/>
        <w:rPr>
          <w:color w:val="000000"/>
        </w:rPr>
      </w:pPr>
      <w:r>
        <w:rPr>
          <w:color w:val="000000"/>
        </w:rPr>
        <w:t>Areál školy – ihrisko  slúži na oddych a športové aktivity.</w:t>
      </w:r>
    </w:p>
    <w:p w:rsidR="009A268C" w:rsidRDefault="009A268C" w:rsidP="001E743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/>
        <w:rPr>
          <w:color w:val="000000"/>
        </w:rPr>
      </w:pPr>
    </w:p>
    <w:p w:rsidR="009A268C" w:rsidRDefault="009A268C" w:rsidP="001E7436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 w:hanging="360"/>
        <w:jc w:val="both"/>
        <w:rPr>
          <w:color w:val="000000"/>
        </w:rPr>
      </w:pPr>
      <w:r>
        <w:rPr>
          <w:color w:val="000000"/>
        </w:rPr>
        <w:t xml:space="preserve">Na športové využitie môže areál využívať aj širšie okolie, ale až po 16,00 hod. </w:t>
      </w:r>
    </w:p>
    <w:p w:rsidR="009A268C" w:rsidRDefault="009A268C" w:rsidP="001E743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/>
        <w:jc w:val="both"/>
        <w:rPr>
          <w:color w:val="000000"/>
        </w:rPr>
      </w:pPr>
      <w:r>
        <w:rPr>
          <w:color w:val="000000"/>
        </w:rPr>
        <w:t>Do tohto času tu môže prebiehať výchovno-vzdelávacia činnosť ŠKD, krúžková činnosť školy, alebo herné činnosti detí z materskej školy.</w:t>
      </w:r>
    </w:p>
    <w:p w:rsidR="009A268C" w:rsidRDefault="009A268C" w:rsidP="001E743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/>
        <w:jc w:val="both"/>
        <w:rPr>
          <w:color w:val="000000"/>
        </w:rPr>
      </w:pPr>
    </w:p>
    <w:p w:rsidR="009A268C" w:rsidRDefault="009A268C" w:rsidP="001E743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      3.   </w:t>
      </w:r>
      <w:r w:rsidRPr="009A268C">
        <w:rPr>
          <w:color w:val="000000"/>
        </w:rPr>
        <w:t xml:space="preserve">Za bezpečnosť v školskom areáli mimo vyučovania zodpovedajú zákonní zástupcovia </w:t>
      </w:r>
    </w:p>
    <w:p w:rsidR="009A268C" w:rsidRDefault="009A268C" w:rsidP="001E743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/>
        <w:jc w:val="both"/>
        <w:rPr>
          <w:color w:val="000000"/>
        </w:rPr>
      </w:pPr>
      <w:r w:rsidRPr="009A268C">
        <w:rPr>
          <w:color w:val="000000"/>
        </w:rPr>
        <w:t xml:space="preserve">detí a mládeže. </w:t>
      </w:r>
      <w:r>
        <w:rPr>
          <w:color w:val="000000"/>
        </w:rPr>
        <w:t>Sú povinní dodržiavať všetky pravidlá bezpečnosti a slušné</w:t>
      </w:r>
      <w:r w:rsidR="002255D3">
        <w:rPr>
          <w:color w:val="000000"/>
        </w:rPr>
        <w:t xml:space="preserve">ho správania sa, neničiť zeleň, altánok a </w:t>
      </w:r>
      <w:r>
        <w:rPr>
          <w:color w:val="000000"/>
        </w:rPr>
        <w:t>lavičky</w:t>
      </w:r>
      <w:r w:rsidR="002255D3">
        <w:rPr>
          <w:color w:val="000000"/>
        </w:rPr>
        <w:t>, udržiavať areál v čistote a poriadku</w:t>
      </w:r>
      <w:r>
        <w:rPr>
          <w:color w:val="000000"/>
        </w:rPr>
        <w:t>.</w:t>
      </w:r>
    </w:p>
    <w:p w:rsidR="009A268C" w:rsidRDefault="009A268C" w:rsidP="001E743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/>
        <w:jc w:val="both"/>
        <w:rPr>
          <w:color w:val="000000"/>
        </w:rPr>
      </w:pPr>
    </w:p>
    <w:p w:rsidR="009A268C" w:rsidRDefault="009A268C" w:rsidP="001E743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 xml:space="preserve">     4.   Je zakázané vodiť psov a inú zver do areálu školy.</w:t>
      </w:r>
    </w:p>
    <w:p w:rsidR="009A268C" w:rsidRDefault="009A268C" w:rsidP="009A268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</w:rPr>
      </w:pPr>
    </w:p>
    <w:p w:rsidR="009A268C" w:rsidRDefault="009A268C" w:rsidP="009A268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5"/>
        <w:jc w:val="both"/>
        <w:rPr>
          <w:color w:val="000000"/>
        </w:rPr>
      </w:pPr>
      <w:r>
        <w:rPr>
          <w:color w:val="000000"/>
        </w:rPr>
        <w:t xml:space="preserve">     5.   </w:t>
      </w:r>
      <w:r>
        <w:rPr>
          <w:color w:val="000000"/>
          <w:spacing w:val="-1"/>
        </w:rPr>
        <w:t xml:space="preserve">Loptové hry hrajte v dostatočnej a bezpečnej </w:t>
      </w:r>
      <w:r>
        <w:rPr>
          <w:color w:val="000000"/>
        </w:rPr>
        <w:t>vzdialenosti od okien.</w:t>
      </w:r>
    </w:p>
    <w:p w:rsidR="009A268C" w:rsidRDefault="009A268C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7347AC" w:rsidRDefault="007347AC" w:rsidP="007347AC">
      <w:pPr>
        <w:shd w:val="clear" w:color="auto" w:fill="FFFFFF"/>
        <w:tabs>
          <w:tab w:val="left" w:pos="739"/>
          <w:tab w:val="center" w:pos="4605"/>
        </w:tabs>
      </w:pPr>
    </w:p>
    <w:p w:rsidR="0049731B" w:rsidRDefault="0049731B" w:rsidP="0049731B">
      <w:pPr>
        <w:jc w:val="center"/>
        <w:rPr>
          <w:b/>
        </w:rPr>
      </w:pPr>
    </w:p>
    <w:p w:rsidR="007B08B3" w:rsidRDefault="007B08B3" w:rsidP="0049731B">
      <w:pPr>
        <w:rPr>
          <w:b/>
        </w:rPr>
      </w:pPr>
    </w:p>
    <w:p w:rsidR="007B08B3" w:rsidRDefault="007B08B3" w:rsidP="0049731B">
      <w:pPr>
        <w:rPr>
          <w:b/>
        </w:rPr>
      </w:pPr>
    </w:p>
    <w:p w:rsidR="0049731B" w:rsidRPr="00C54061" w:rsidRDefault="0049731B" w:rsidP="0049731B">
      <w:pPr>
        <w:rPr>
          <w:b/>
        </w:rPr>
      </w:pPr>
      <w:r>
        <w:rPr>
          <w:b/>
        </w:rPr>
        <w:lastRenderedPageBreak/>
        <w:t xml:space="preserve">XVIII.                     </w:t>
      </w:r>
      <w:r w:rsidRPr="0049731B">
        <w:rPr>
          <w:b/>
          <w:u w:val="single"/>
        </w:rPr>
        <w:t>HODNOTENIE PREDMETOV  V</w:t>
      </w:r>
      <w:r>
        <w:rPr>
          <w:b/>
          <w:u w:val="single"/>
        </w:rPr>
        <w:t xml:space="preserve"> </w:t>
      </w:r>
      <w:r w:rsidRPr="0049731B">
        <w:rPr>
          <w:b/>
          <w:u w:val="single"/>
        </w:rPr>
        <w:t>1. – 4.  ROČNÍKU</w:t>
      </w:r>
    </w:p>
    <w:p w:rsidR="0049731B" w:rsidRPr="00C54061" w:rsidRDefault="0049731B" w:rsidP="0049731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74" w:lineRule="exact"/>
        <w:rPr>
          <w:rFonts w:eastAsia="Calibri"/>
          <w:color w:val="000000"/>
          <w:spacing w:val="-1"/>
        </w:rPr>
      </w:pPr>
    </w:p>
    <w:p w:rsidR="0049731B" w:rsidRPr="00C54061" w:rsidRDefault="0049731B" w:rsidP="0049731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C54061">
        <w:rPr>
          <w:rFonts w:eastAsia="Calibri"/>
          <w:color w:val="000000"/>
          <w:spacing w:val="-1"/>
        </w:rPr>
        <w:t xml:space="preserve">Hodnotenie a klasifikácia žiaka sa uskutočňuje ako priebežné hodnotenie a celkové </w:t>
      </w:r>
      <w:r w:rsidRPr="00C54061">
        <w:rPr>
          <w:rFonts w:eastAsia="Calibri"/>
          <w:color w:val="000000"/>
        </w:rPr>
        <w:t>hodnotenie.</w:t>
      </w:r>
    </w:p>
    <w:p w:rsidR="0049731B" w:rsidRPr="00C54061" w:rsidRDefault="0049731B" w:rsidP="0049731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C54061">
        <w:rPr>
          <w:rFonts w:eastAsia="Calibri"/>
          <w:color w:val="000000"/>
          <w:spacing w:val="-1"/>
        </w:rPr>
        <w:t xml:space="preserve">Priebežné hodnotenie sa uskutočňuje na vyučovacích hodinách z jednotlivých </w:t>
      </w:r>
      <w:r w:rsidRPr="00C54061">
        <w:rPr>
          <w:rFonts w:eastAsia="Calibri"/>
          <w:color w:val="000000"/>
        </w:rPr>
        <w:t>predmetov.</w:t>
      </w:r>
    </w:p>
    <w:p w:rsidR="0049731B" w:rsidRPr="00C54061" w:rsidRDefault="0049731B" w:rsidP="0049731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C54061">
        <w:rPr>
          <w:rFonts w:eastAsia="Calibri"/>
          <w:color w:val="000000"/>
        </w:rPr>
        <w:t xml:space="preserve">Celkové hodnotenie žiaka sa uskutočňuje na konci prvého polroka a druhého </w:t>
      </w:r>
      <w:r w:rsidRPr="00C54061">
        <w:rPr>
          <w:rFonts w:eastAsia="Calibri"/>
          <w:color w:val="000000"/>
          <w:spacing w:val="-1"/>
        </w:rPr>
        <w:t xml:space="preserve">polroka, vyjadruje výsledky klasifikácie a slovného hodnotenia z jednotlivých vyučovacích </w:t>
      </w:r>
      <w:r w:rsidRPr="00C54061">
        <w:rPr>
          <w:rFonts w:eastAsia="Calibri"/>
          <w:color w:val="000000"/>
        </w:rPr>
        <w:t>predmetov.</w:t>
      </w:r>
    </w:p>
    <w:p w:rsidR="0049731B" w:rsidRPr="00C54061" w:rsidRDefault="0049731B" w:rsidP="0049731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</w:p>
    <w:p w:rsidR="0049731B" w:rsidRPr="0049731B" w:rsidRDefault="0049731B" w:rsidP="0049731B">
      <w:pPr>
        <w:spacing w:line="276" w:lineRule="auto"/>
        <w:rPr>
          <w:b/>
          <w:u w:val="single"/>
        </w:rPr>
      </w:pPr>
      <w:r w:rsidRPr="0049731B">
        <w:rPr>
          <w:b/>
          <w:u w:val="single"/>
        </w:rPr>
        <w:t xml:space="preserve">HODNOTENIE PREDMETOV  1. </w:t>
      </w:r>
      <w:r>
        <w:rPr>
          <w:b/>
          <w:u w:val="single"/>
        </w:rPr>
        <w:t xml:space="preserve"> </w:t>
      </w:r>
      <w:r w:rsidRPr="0049731B">
        <w:rPr>
          <w:b/>
          <w:u w:val="single"/>
        </w:rPr>
        <w:t>ROČNÍKA</w:t>
      </w:r>
    </w:p>
    <w:p w:rsidR="0049731B" w:rsidRPr="00C54061" w:rsidRDefault="0049731B" w:rsidP="0049731B">
      <w:pPr>
        <w:spacing w:line="276" w:lineRule="auto"/>
        <w:rPr>
          <w:b/>
        </w:rPr>
      </w:pPr>
    </w:p>
    <w:p w:rsidR="0049731B" w:rsidRPr="00C54061" w:rsidRDefault="0049731B" w:rsidP="0049731B">
      <w:pPr>
        <w:spacing w:line="276" w:lineRule="auto"/>
      </w:pPr>
      <w:r w:rsidRPr="00C54061">
        <w:t>Prospech z jednotlivých vyučovacích predmetov sa na vysvedčení prvého ročník hodnotí slovne stupňami:</w:t>
      </w:r>
    </w:p>
    <w:p w:rsidR="0049731B" w:rsidRPr="00C54061" w:rsidRDefault="0049731B" w:rsidP="0049731B">
      <w:pPr>
        <w:pStyle w:val="odsek"/>
        <w:numPr>
          <w:ilvl w:val="2"/>
          <w:numId w:val="32"/>
        </w:numPr>
        <w:tabs>
          <w:tab w:val="clear" w:pos="510"/>
          <w:tab w:val="left" w:pos="900"/>
        </w:tabs>
        <w:spacing w:line="276" w:lineRule="auto"/>
        <w:ind w:firstLine="180"/>
        <w:rPr>
          <w:color w:val="auto"/>
        </w:rPr>
      </w:pPr>
      <w:r w:rsidRPr="00C54061">
        <w:rPr>
          <w:color w:val="auto"/>
        </w:rPr>
        <w:t>dosiahol veľmi dobré výsledky,</w:t>
      </w:r>
    </w:p>
    <w:p w:rsidR="0049731B" w:rsidRPr="00C54061" w:rsidRDefault="0049731B" w:rsidP="0049731B">
      <w:pPr>
        <w:pStyle w:val="odsek"/>
        <w:numPr>
          <w:ilvl w:val="2"/>
          <w:numId w:val="31"/>
        </w:numPr>
        <w:tabs>
          <w:tab w:val="clear" w:pos="360"/>
          <w:tab w:val="num" w:pos="900"/>
        </w:tabs>
        <w:spacing w:line="276" w:lineRule="auto"/>
        <w:ind w:firstLine="180"/>
        <w:rPr>
          <w:color w:val="auto"/>
        </w:rPr>
      </w:pPr>
      <w:r w:rsidRPr="00C54061">
        <w:rPr>
          <w:color w:val="auto"/>
        </w:rPr>
        <w:t>dosiahol dobré výsledky,</w:t>
      </w:r>
    </w:p>
    <w:p w:rsidR="0049731B" w:rsidRPr="00C54061" w:rsidRDefault="0049731B" w:rsidP="0049731B">
      <w:pPr>
        <w:pStyle w:val="odsek"/>
        <w:numPr>
          <w:ilvl w:val="2"/>
          <w:numId w:val="31"/>
        </w:numPr>
        <w:tabs>
          <w:tab w:val="left" w:pos="900"/>
        </w:tabs>
        <w:spacing w:line="276" w:lineRule="auto"/>
        <w:ind w:firstLine="180"/>
        <w:rPr>
          <w:color w:val="auto"/>
        </w:rPr>
      </w:pPr>
      <w:r w:rsidRPr="00C54061">
        <w:rPr>
          <w:color w:val="auto"/>
        </w:rPr>
        <w:t>dosiahol uspokojivé výsledky,</w:t>
      </w:r>
    </w:p>
    <w:p w:rsidR="0049731B" w:rsidRPr="00C54061" w:rsidRDefault="0049731B" w:rsidP="0049731B">
      <w:pPr>
        <w:pStyle w:val="odsek"/>
        <w:numPr>
          <w:ilvl w:val="2"/>
          <w:numId w:val="31"/>
        </w:numPr>
        <w:tabs>
          <w:tab w:val="left" w:pos="900"/>
        </w:tabs>
        <w:spacing w:line="276" w:lineRule="auto"/>
        <w:ind w:firstLine="180"/>
        <w:rPr>
          <w:color w:val="auto"/>
        </w:rPr>
      </w:pPr>
      <w:r w:rsidRPr="00C54061">
        <w:rPr>
          <w:color w:val="auto"/>
        </w:rPr>
        <w:t>dosiahol neuspokojivé výsledky.</w:t>
      </w:r>
    </w:p>
    <w:p w:rsidR="0049731B" w:rsidRPr="00C54061" w:rsidRDefault="0049731B" w:rsidP="0049731B">
      <w:pPr>
        <w:numPr>
          <w:ilvl w:val="0"/>
          <w:numId w:val="35"/>
        </w:numPr>
        <w:spacing w:line="276" w:lineRule="auto"/>
        <w:rPr>
          <w:b/>
        </w:rPr>
      </w:pPr>
      <w:r w:rsidRPr="00C54061">
        <w:rPr>
          <w:b/>
        </w:rPr>
        <w:t>Stupeň  dosiahol veľmi dobré výsledky</w:t>
      </w:r>
    </w:p>
    <w:p w:rsidR="0049731B" w:rsidRPr="00C54061" w:rsidRDefault="0049731B" w:rsidP="0049731B">
      <w:pPr>
        <w:spacing w:line="276" w:lineRule="auto"/>
        <w:ind w:firstLine="708"/>
      </w:pPr>
      <w:r w:rsidRPr="00C54061">
        <w:t>Žiak je tvorivý a iniciatívny, uplatňuje vlastné nápady, je otvorený voči novým podnetom, dokáže vyjadriť veku primerané postoje, ovláda poznatky, pojmy a zákonitosti podľa učebných osnov. Žiak vie vyhľadávať a využívať informácie, jeho myslenie je kritické,  dokáže hľadať vlastné riešenia, uplatňovať osvojené kľúčové kompetencie, účinne si organizuje svoju prácu a je schopný samostatne pracovať po predchádzajúcom návode učiteľa.  Pri riešení úloh pohotovo uplatňuje logické operácie, číta s porozumením súvislé texty, funkčne využíva matematické vedomosti a zručnosti. V presnosti a úplnosti požadovaných poznatkov, faktov a pojmov a vo vzťahu medzi nimi má nepodstatné medzery. Osvojené poznatky a zručnosti aplikuje pri riešení teoretických a praktických úloh samostatne, s minimálnymi odchýlkami. Jeho ústny aj písomný prejav je správny, výstižný. Grafický prejav je  estetický. Výsledky jeho činností sú veľmi dobré, originálne.</w:t>
      </w:r>
    </w:p>
    <w:p w:rsidR="0049731B" w:rsidRPr="00C54061" w:rsidRDefault="0049731B" w:rsidP="0049731B">
      <w:pPr>
        <w:numPr>
          <w:ilvl w:val="0"/>
          <w:numId w:val="35"/>
        </w:numPr>
        <w:spacing w:line="276" w:lineRule="auto"/>
        <w:rPr>
          <w:b/>
        </w:rPr>
      </w:pPr>
      <w:r w:rsidRPr="00C54061">
        <w:rPr>
          <w:b/>
        </w:rPr>
        <w:t>Stupeň  dosiahol dobré výsledky</w:t>
      </w:r>
    </w:p>
    <w:p w:rsidR="0049731B" w:rsidRPr="00C54061" w:rsidRDefault="0049731B" w:rsidP="0049731B">
      <w:pPr>
        <w:autoSpaceDE w:val="0"/>
        <w:autoSpaceDN w:val="0"/>
        <w:adjustRightInd w:val="0"/>
        <w:ind w:firstLine="708"/>
      </w:pPr>
      <w:r w:rsidRPr="00C54061">
        <w:t>Žiak sa snaží byť tvorivý, iniciatívny, ovláda poznatky, pojmy a zákonitosti podľa učebných osnov a vie ich využívať. Má osvojené kľúčové kompetencie, ktoré s miernou podporou učiteľa aplikuje pri intelektuálnych, motorických, praktických a iných činnostiach. Osvojenú slovnú zásobu dokáže používať pri komunikácii, hodnotení javov a zákonitostí samostatne a kreatívne alebo s menšími podnetmi učiteľa. Číta s porozumením, pri riešení úloh uplatňuje logiku.  Občas potrebuje usmernenie a motiváciu k ďalšiemu sebazdokonaľovaniu. Jeho ústny aj  písomný prejav je menej presný a výstižný. Grafický prejav je estetický, bez väčších nepresností. Kvalita výsledkov činností žiaka je dobrá.</w:t>
      </w:r>
    </w:p>
    <w:p w:rsidR="0049731B" w:rsidRPr="00C54061" w:rsidRDefault="0049731B" w:rsidP="0049731B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</w:pPr>
      <w:r w:rsidRPr="00C54061">
        <w:rPr>
          <w:b/>
        </w:rPr>
        <w:t>Stupeň  dosiahol uspokojivé výsledky</w:t>
      </w:r>
    </w:p>
    <w:p w:rsidR="0049731B" w:rsidRPr="00C54061" w:rsidRDefault="0049731B" w:rsidP="0049731B">
      <w:pPr>
        <w:spacing w:line="276" w:lineRule="auto"/>
      </w:pPr>
      <w:r w:rsidRPr="00C54061">
        <w:tab/>
        <w:t>Žiak nerozširuje svoju tvorivosť, chýba mu iniciatívnosť, priemerne si osvojuje poznatky a zákonitostí podľa učebných osnov. Pri riešení teoretických a praktických úloh s uplatňovaním kľúčových kompetencií sa vyskytujú  nedostatky. Je nesamostatný pri využívaní poznatkov, zdržanlivý pri vyjadrovaní svojich postojov, podlieha stereotypu. Čítať s porozumením dokáže len s pomocou učiteľa. Jeho ústny a písomný prejav má v správnosti, presnosti a výstižnosti nedostatky. Grafický prejav je málo estetický. Žiak často potrebuje usmernenie svojej práce, kvalita výsledkov jeho činností je uspokojivá.</w:t>
      </w:r>
    </w:p>
    <w:p w:rsidR="0049731B" w:rsidRDefault="0049731B" w:rsidP="0049731B">
      <w:pPr>
        <w:spacing w:line="276" w:lineRule="auto"/>
        <w:rPr>
          <w:b/>
        </w:rPr>
      </w:pPr>
    </w:p>
    <w:p w:rsidR="0049731B" w:rsidRDefault="0049731B" w:rsidP="0049731B">
      <w:pPr>
        <w:spacing w:line="276" w:lineRule="auto"/>
        <w:rPr>
          <w:b/>
        </w:rPr>
      </w:pPr>
    </w:p>
    <w:p w:rsidR="0049731B" w:rsidRPr="00C54061" w:rsidRDefault="0049731B" w:rsidP="0049731B">
      <w:pPr>
        <w:numPr>
          <w:ilvl w:val="0"/>
          <w:numId w:val="35"/>
        </w:numPr>
        <w:spacing w:line="276" w:lineRule="auto"/>
        <w:rPr>
          <w:b/>
        </w:rPr>
      </w:pPr>
      <w:r w:rsidRPr="00C54061">
        <w:rPr>
          <w:b/>
        </w:rPr>
        <w:lastRenderedPageBreak/>
        <w:t>Stupeň  dosiahol neuspokojivé výsledky</w:t>
      </w:r>
    </w:p>
    <w:p w:rsidR="0049731B" w:rsidRPr="00C54061" w:rsidRDefault="0049731B" w:rsidP="0049731B">
      <w:pPr>
        <w:spacing w:line="276" w:lineRule="auto"/>
      </w:pPr>
      <w:r w:rsidRPr="00C54061">
        <w:tab/>
        <w:t>Žiak si neosvojil vedomosti a zákonitosti požadované učebnými osnovami, nedokáže ich využívať. Prejavuje slabšie vyjadrovacie schopnosti, nespĺňa kritériá pri riešení teoretických a praktických úloh s uplatňovaním kľúčových kompetencií. Je nesamostatný pri využívaní poznatkov, hodnotení javov, nevie svoje vedomosti uplatniť ani na podnet učiteľa. Pri využívaní poznatkov potrebuje sústavnú pomoc. Jeho ústny a písomný prejav má v správnosti, presnosti a výstižnosti podstatné nedostatky, grafický prejav je na nízkej úrovni. Žiak nedokáže uspokojivo pracovať, kvalita výsledkov jeho činností je neuspokojivá.</w:t>
      </w:r>
    </w:p>
    <w:p w:rsidR="0049731B" w:rsidRPr="00C54061" w:rsidRDefault="0049731B" w:rsidP="0049731B">
      <w:pPr>
        <w:pStyle w:val="odsek"/>
        <w:numPr>
          <w:ilvl w:val="0"/>
          <w:numId w:val="0"/>
        </w:numPr>
        <w:tabs>
          <w:tab w:val="left" w:pos="5670"/>
        </w:tabs>
        <w:spacing w:line="276" w:lineRule="auto"/>
        <w:rPr>
          <w:color w:val="auto"/>
        </w:rPr>
      </w:pPr>
      <w:r w:rsidRPr="00C54061">
        <w:rPr>
          <w:color w:val="auto"/>
        </w:rPr>
        <w:t xml:space="preserve">Súčasťou vysvedčenia prvého ročníka </w:t>
      </w:r>
      <w:r w:rsidRPr="00C54061">
        <w:rPr>
          <w:b/>
          <w:color w:val="auto"/>
        </w:rPr>
        <w:t>môže byť slovný komentár za každý polrok</w:t>
      </w:r>
      <w:r w:rsidRPr="00C54061">
        <w:rPr>
          <w:color w:val="auto"/>
        </w:rPr>
        <w:t xml:space="preserve">, v ktorom je súhrn zhodnotenia vedomostí, zručností, návykov a postojov žiaka. Obsah slovného komentára nesmie obsahovať negatívne odsudzujúce výroky, aby nepôsobil deštruktívne, ale vždy konštruktívne a povzbudzujúco, má byť zameraný na pozitívnu motiváciu k ďalšiemu vzdelávaniu s prihliadnutím na individuálne predpoklady žiaka.    </w:t>
      </w:r>
    </w:p>
    <w:p w:rsidR="0049731B" w:rsidRPr="00C54061" w:rsidRDefault="0049731B" w:rsidP="0049731B">
      <w:pPr>
        <w:spacing w:line="276" w:lineRule="auto"/>
        <w:jc w:val="center"/>
        <w:rPr>
          <w:b/>
          <w:sz w:val="28"/>
          <w:szCs w:val="28"/>
        </w:rPr>
      </w:pPr>
    </w:p>
    <w:p w:rsidR="0049731B" w:rsidRDefault="0049731B" w:rsidP="0049731B">
      <w:pPr>
        <w:spacing w:line="276" w:lineRule="auto"/>
        <w:rPr>
          <w:b/>
        </w:rPr>
      </w:pPr>
      <w:r w:rsidRPr="00C54061">
        <w:rPr>
          <w:b/>
        </w:rPr>
        <w:t>HODNOTENIE PREDMETOV  2. – 4. ROČNÍKA</w:t>
      </w:r>
    </w:p>
    <w:p w:rsidR="0049731B" w:rsidRPr="00C54061" w:rsidRDefault="0049731B" w:rsidP="0049731B">
      <w:pPr>
        <w:spacing w:line="276" w:lineRule="auto"/>
        <w:rPr>
          <w:b/>
        </w:rPr>
      </w:pP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2648"/>
      </w:tblGrid>
      <w:tr w:rsidR="0049731B" w:rsidRPr="0049731B" w:rsidTr="00270744">
        <w:tc>
          <w:tcPr>
            <w:tcW w:w="3070" w:type="dxa"/>
          </w:tcPr>
          <w:p w:rsidR="0049731B" w:rsidRPr="0049731B" w:rsidRDefault="0049731B" w:rsidP="00270744">
            <w:pPr>
              <w:spacing w:before="100" w:beforeAutospacing="1" w:afterAutospacing="1" w:line="276" w:lineRule="auto"/>
              <w:jc w:val="center"/>
              <w:rPr>
                <w:b/>
              </w:rPr>
            </w:pPr>
            <w:r w:rsidRPr="0049731B">
              <w:rPr>
                <w:b/>
              </w:rPr>
              <w:t>VZDELÁVACIA OBLASŤ</w:t>
            </w:r>
          </w:p>
          <w:p w:rsidR="0049731B" w:rsidRPr="0049731B" w:rsidRDefault="0049731B" w:rsidP="00270744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9731B" w:rsidRPr="0049731B" w:rsidRDefault="0049731B" w:rsidP="00270744">
            <w:pPr>
              <w:spacing w:before="100" w:beforeAutospacing="1" w:afterAutospacing="1" w:line="276" w:lineRule="auto"/>
              <w:jc w:val="center"/>
              <w:rPr>
                <w:b/>
              </w:rPr>
            </w:pPr>
            <w:r w:rsidRPr="0049731B">
              <w:rPr>
                <w:b/>
              </w:rPr>
              <w:t>PREDMETY</w:t>
            </w:r>
          </w:p>
          <w:p w:rsidR="0049731B" w:rsidRPr="0049731B" w:rsidRDefault="0049731B" w:rsidP="00270744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  <w:tc>
          <w:tcPr>
            <w:tcW w:w="2648" w:type="dxa"/>
          </w:tcPr>
          <w:p w:rsidR="0049731B" w:rsidRPr="0049731B" w:rsidRDefault="0049731B" w:rsidP="00270744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49731B">
              <w:rPr>
                <w:b/>
              </w:rPr>
              <w:t>HODNOTENIE</w:t>
            </w:r>
          </w:p>
        </w:tc>
      </w:tr>
      <w:tr w:rsidR="0049731B" w:rsidRPr="00C54061" w:rsidTr="00270744">
        <w:tc>
          <w:tcPr>
            <w:tcW w:w="3070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JAZYK A KOMUNIKÁCIA</w:t>
            </w:r>
          </w:p>
        </w:tc>
        <w:tc>
          <w:tcPr>
            <w:tcW w:w="3071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Slovenský jazyk a literatúra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Anglický jazyk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Tvorivé písanie</w:t>
            </w:r>
          </w:p>
        </w:tc>
        <w:tc>
          <w:tcPr>
            <w:tcW w:w="2648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</w:tc>
      </w:tr>
      <w:tr w:rsidR="0049731B" w:rsidRPr="00C54061" w:rsidTr="00270744">
        <w:tc>
          <w:tcPr>
            <w:tcW w:w="3070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 xml:space="preserve">MATEMATIKA A PRÁCA 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 xml:space="preserve">S INFORMÁCIAMI               </w:t>
            </w:r>
          </w:p>
        </w:tc>
        <w:tc>
          <w:tcPr>
            <w:tcW w:w="3071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Matematika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Informatická výchova</w:t>
            </w:r>
          </w:p>
        </w:tc>
        <w:tc>
          <w:tcPr>
            <w:tcW w:w="2648" w:type="dxa"/>
          </w:tcPr>
          <w:p w:rsidR="0049731B" w:rsidRPr="00C54061" w:rsidRDefault="0049731B" w:rsidP="00270744">
            <w:pPr>
              <w:spacing w:before="100" w:beforeAutospacing="1" w:afterAutospacing="1" w:line="276" w:lineRule="auto"/>
            </w:pPr>
            <w:r w:rsidRPr="00C54061">
              <w:t>KLASIFIKUJE SA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</w:tc>
      </w:tr>
      <w:tr w:rsidR="0049731B" w:rsidRPr="00C54061" w:rsidTr="00270744">
        <w:tc>
          <w:tcPr>
            <w:tcW w:w="3070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PRÍRODA A SPOLOČNOSŤ</w:t>
            </w:r>
          </w:p>
        </w:tc>
        <w:tc>
          <w:tcPr>
            <w:tcW w:w="3071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Prírodoveda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Vlastiveda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Dopravná výchova</w:t>
            </w:r>
          </w:p>
        </w:tc>
        <w:tc>
          <w:tcPr>
            <w:tcW w:w="2648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</w:tc>
      </w:tr>
      <w:tr w:rsidR="0049731B" w:rsidRPr="00C54061" w:rsidTr="00270744">
        <w:tc>
          <w:tcPr>
            <w:tcW w:w="3070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ČLOVEK A HODNOTY</w:t>
            </w:r>
          </w:p>
        </w:tc>
        <w:tc>
          <w:tcPr>
            <w:tcW w:w="3071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Náboženská výchova</w:t>
            </w:r>
          </w:p>
        </w:tc>
        <w:tc>
          <w:tcPr>
            <w:tcW w:w="2648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</w:tc>
      </w:tr>
      <w:tr w:rsidR="0049731B" w:rsidRPr="00C54061" w:rsidTr="00270744">
        <w:tc>
          <w:tcPr>
            <w:tcW w:w="3070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ČLOVEK A SVET PRÁCE</w:t>
            </w:r>
          </w:p>
        </w:tc>
        <w:tc>
          <w:tcPr>
            <w:tcW w:w="3071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Pracovné vyučovanie</w:t>
            </w:r>
          </w:p>
        </w:tc>
        <w:tc>
          <w:tcPr>
            <w:tcW w:w="2648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</w:tc>
      </w:tr>
      <w:tr w:rsidR="0049731B" w:rsidRPr="00C54061" w:rsidTr="00270744">
        <w:tc>
          <w:tcPr>
            <w:tcW w:w="3070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UMENIE A KULTÚRA</w:t>
            </w:r>
          </w:p>
        </w:tc>
        <w:tc>
          <w:tcPr>
            <w:tcW w:w="3071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Hudobná výchova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Výtvarná výchova</w:t>
            </w:r>
          </w:p>
        </w:tc>
        <w:tc>
          <w:tcPr>
            <w:tcW w:w="2648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</w:tc>
      </w:tr>
      <w:tr w:rsidR="0049731B" w:rsidRPr="00C54061" w:rsidTr="00270744">
        <w:tc>
          <w:tcPr>
            <w:tcW w:w="3070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ZDRAVIE A POHYB</w:t>
            </w:r>
          </w:p>
        </w:tc>
        <w:tc>
          <w:tcPr>
            <w:tcW w:w="3071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Telesná výchova</w:t>
            </w:r>
          </w:p>
        </w:tc>
        <w:tc>
          <w:tcPr>
            <w:tcW w:w="2648" w:type="dxa"/>
          </w:tcPr>
          <w:p w:rsidR="0049731B" w:rsidRPr="00C54061" w:rsidRDefault="0049731B" w:rsidP="00270744">
            <w:pPr>
              <w:spacing w:before="100" w:beforeAutospacing="1" w:after="100" w:afterAutospacing="1" w:line="276" w:lineRule="auto"/>
            </w:pPr>
            <w:r w:rsidRPr="00C54061">
              <w:t>KLASIFIKUJE SA</w:t>
            </w:r>
          </w:p>
        </w:tc>
      </w:tr>
    </w:tbl>
    <w:p w:rsidR="0049731B" w:rsidRPr="00C54061" w:rsidRDefault="0049731B" w:rsidP="0049731B">
      <w:pPr>
        <w:spacing w:line="276" w:lineRule="auto"/>
      </w:pPr>
    </w:p>
    <w:p w:rsidR="0049731B" w:rsidRDefault="0049731B" w:rsidP="0049731B">
      <w:pPr>
        <w:spacing w:line="276" w:lineRule="auto"/>
        <w:rPr>
          <w:b/>
        </w:rPr>
      </w:pPr>
      <w:r w:rsidRPr="00C54061">
        <w:rPr>
          <w:b/>
        </w:rPr>
        <w:t xml:space="preserve"> </w:t>
      </w:r>
    </w:p>
    <w:p w:rsidR="0049731B" w:rsidRDefault="0049731B" w:rsidP="0049731B">
      <w:pPr>
        <w:spacing w:line="276" w:lineRule="auto"/>
        <w:rPr>
          <w:b/>
        </w:rPr>
      </w:pPr>
    </w:p>
    <w:p w:rsidR="0049731B" w:rsidRDefault="0049731B" w:rsidP="0049731B">
      <w:pPr>
        <w:spacing w:line="276" w:lineRule="auto"/>
        <w:rPr>
          <w:b/>
        </w:rPr>
      </w:pPr>
    </w:p>
    <w:p w:rsidR="0049731B" w:rsidRDefault="0049731B" w:rsidP="0049731B">
      <w:pPr>
        <w:spacing w:line="276" w:lineRule="auto"/>
        <w:rPr>
          <w:b/>
        </w:rPr>
      </w:pPr>
    </w:p>
    <w:p w:rsidR="0049731B" w:rsidRDefault="0049731B" w:rsidP="0049731B">
      <w:pPr>
        <w:spacing w:line="276" w:lineRule="auto"/>
        <w:rPr>
          <w:b/>
        </w:rPr>
      </w:pPr>
    </w:p>
    <w:p w:rsidR="007B08B3" w:rsidRDefault="007B08B3" w:rsidP="0049731B">
      <w:pPr>
        <w:spacing w:line="276" w:lineRule="auto"/>
        <w:rPr>
          <w:b/>
        </w:rPr>
      </w:pPr>
    </w:p>
    <w:p w:rsidR="007B08B3" w:rsidRDefault="007B08B3" w:rsidP="0049731B">
      <w:pPr>
        <w:spacing w:line="276" w:lineRule="auto"/>
        <w:rPr>
          <w:b/>
        </w:rPr>
      </w:pPr>
    </w:p>
    <w:p w:rsidR="0049731B" w:rsidRPr="00C54061" w:rsidRDefault="0049731B" w:rsidP="0049731B">
      <w:pPr>
        <w:spacing w:line="276" w:lineRule="auto"/>
        <w:rPr>
          <w:b/>
        </w:rPr>
      </w:pPr>
      <w:r w:rsidRPr="00C54061">
        <w:rPr>
          <w:b/>
        </w:rPr>
        <w:lastRenderedPageBreak/>
        <w:t>Hodnotenie prospechu a správania</w:t>
      </w:r>
    </w:p>
    <w:p w:rsidR="0049731B" w:rsidRPr="00C54061" w:rsidRDefault="0049731B" w:rsidP="0049731B">
      <w:pPr>
        <w:spacing w:line="276" w:lineRule="auto"/>
      </w:pPr>
      <w:r w:rsidRPr="00C54061">
        <w:t>1</w:t>
      </w:r>
      <w:r w:rsidRPr="0049731B">
        <w:rPr>
          <w:u w:val="single"/>
        </w:rPr>
        <w:t>. Prospech žiaka</w:t>
      </w:r>
      <w:r w:rsidRPr="00C54061">
        <w:t xml:space="preserve"> v  jednotlivých vyučovacích predmetoch sa klasifikuje týmito stupňami:</w:t>
      </w:r>
    </w:p>
    <w:p w:rsidR="0049731B" w:rsidRPr="00C54061" w:rsidRDefault="0049731B" w:rsidP="0049731B">
      <w:pPr>
        <w:spacing w:line="276" w:lineRule="auto"/>
      </w:pPr>
      <w:r w:rsidRPr="00C54061">
        <w:t xml:space="preserve">         1 – výborný,</w:t>
      </w:r>
    </w:p>
    <w:p w:rsidR="0049731B" w:rsidRPr="00C54061" w:rsidRDefault="0049731B" w:rsidP="0049731B">
      <w:pPr>
        <w:spacing w:line="276" w:lineRule="auto"/>
      </w:pPr>
      <w:r w:rsidRPr="00C54061">
        <w:t xml:space="preserve">         2 – chválitebný,</w:t>
      </w:r>
    </w:p>
    <w:p w:rsidR="0049731B" w:rsidRPr="00C54061" w:rsidRDefault="0049731B" w:rsidP="0049731B">
      <w:pPr>
        <w:spacing w:line="276" w:lineRule="auto"/>
      </w:pPr>
      <w:r w:rsidRPr="00C54061">
        <w:t xml:space="preserve">         3 – dobrý,</w:t>
      </w:r>
    </w:p>
    <w:p w:rsidR="0049731B" w:rsidRPr="00C54061" w:rsidRDefault="0049731B" w:rsidP="0049731B">
      <w:pPr>
        <w:spacing w:line="276" w:lineRule="auto"/>
      </w:pPr>
      <w:r w:rsidRPr="00C54061">
        <w:t xml:space="preserve">         4 – dostatočný,</w:t>
      </w:r>
    </w:p>
    <w:p w:rsidR="0049731B" w:rsidRPr="00C54061" w:rsidRDefault="0049731B" w:rsidP="0049731B">
      <w:pPr>
        <w:spacing w:line="276" w:lineRule="auto"/>
      </w:pPr>
      <w:r w:rsidRPr="00C54061">
        <w:t xml:space="preserve">         5 – nedostatočný.</w:t>
      </w:r>
    </w:p>
    <w:p w:rsidR="0049731B" w:rsidRPr="00C54061" w:rsidRDefault="0049731B" w:rsidP="0049731B">
      <w:pPr>
        <w:numPr>
          <w:ilvl w:val="0"/>
          <w:numId w:val="35"/>
        </w:numPr>
        <w:spacing w:line="276" w:lineRule="auto"/>
        <w:rPr>
          <w:b/>
        </w:rPr>
      </w:pPr>
      <w:r w:rsidRPr="00C54061">
        <w:rPr>
          <w:b/>
        </w:rPr>
        <w:t xml:space="preserve">Stupeň 1 (výborný)                                                       </w:t>
      </w:r>
    </w:p>
    <w:p w:rsidR="0049731B" w:rsidRPr="00C54061" w:rsidRDefault="0049731B" w:rsidP="0049731B">
      <w:pPr>
        <w:spacing w:line="276" w:lineRule="auto"/>
      </w:pPr>
      <w:r w:rsidRPr="00C54061">
        <w:t>Žiak ovláda poznatky, pojmy a zákonitosti podľa učebných osnov a vie ich pohotovo využívať pri intelektuálnych, motorických, praktických a iných činnostiach. Samostatne a tvorivo uplatňuje osvojené vedomosti a kľúčové kompetencie pri riešení jednotlivých úloh, hodnotení javov a zákonitostí. Jeho ústny aj písomný prejav je správny, výstižný. Grafický prejav je  estetický. Výsledky jeho činností sú kvalitné až originálne.</w:t>
      </w:r>
    </w:p>
    <w:p w:rsidR="0049731B" w:rsidRPr="00C54061" w:rsidRDefault="0049731B" w:rsidP="0049731B">
      <w:pPr>
        <w:numPr>
          <w:ilvl w:val="0"/>
          <w:numId w:val="35"/>
        </w:numPr>
        <w:spacing w:line="276" w:lineRule="auto"/>
        <w:rPr>
          <w:b/>
        </w:rPr>
      </w:pPr>
      <w:r w:rsidRPr="00C54061">
        <w:rPr>
          <w:b/>
        </w:rPr>
        <w:t xml:space="preserve">Stupeň 2 (chválitebný)                                               </w:t>
      </w:r>
    </w:p>
    <w:p w:rsidR="0049731B" w:rsidRPr="00C54061" w:rsidRDefault="0049731B" w:rsidP="0049731B">
      <w:pPr>
        <w:spacing w:line="276" w:lineRule="auto"/>
      </w:pPr>
      <w:r w:rsidRPr="00C54061">
        <w:t>Žiak ovláda poznatky, pojmy a zákonitosti podľa učebných osnov a  vie ich pohotovo využívať. Má osvojené kľúčové kompetencie, ktoré tvorivo aplikuje pri intelektuálnych, motorických, praktických a iných činnostiach. Uplatňuje osvojené vedomosti a kľúčové kompetencie pri riešení jednotlivých úloh, hodnotení javov a zákonitostí samostatne a kreatívne alebo s menšími podnetmi učiteľa. Jeho ústny aj písomný prejav má občas nedostatky v správnosti, presnosti a  výstižnosti. Grafický prejav je prevažne estetický. Výsledky jeho činností sú kvalitné, bez väčších nedostatkov.</w:t>
      </w:r>
    </w:p>
    <w:p w:rsidR="0049731B" w:rsidRPr="00C54061" w:rsidRDefault="0049731B" w:rsidP="0049731B">
      <w:pPr>
        <w:numPr>
          <w:ilvl w:val="0"/>
          <w:numId w:val="35"/>
        </w:numPr>
        <w:spacing w:line="276" w:lineRule="auto"/>
        <w:rPr>
          <w:b/>
        </w:rPr>
      </w:pPr>
      <w:r w:rsidRPr="00C54061">
        <w:rPr>
          <w:b/>
        </w:rPr>
        <w:t xml:space="preserve">Stupeň 3 (dobrý)                                                      </w:t>
      </w:r>
    </w:p>
    <w:p w:rsidR="0049731B" w:rsidRPr="00C54061" w:rsidRDefault="0049731B" w:rsidP="0049731B">
      <w:pPr>
        <w:spacing w:line="276" w:lineRule="auto"/>
      </w:pPr>
      <w:r w:rsidRPr="00C54061">
        <w:t>Žiak má v celistvosti a úplnosti osvojené poznatky, pojmy a zákonitosti podľa učebných osnov a pri ich využívaní má nepodstatné medzery. Má osvojené kľúčové kompetencie, ktoré využíva pri intelektuálnych, motorických, praktických a iných činnostiach s menšími nedostatkami. Na podnet učiteľa uplatňuje osvojené vedomosti a kľúčové kompetencie pri riešení jednotlivých úloh, hodnotení javov a zákonitostí. Podstatnejšie nepresnosti dokáže s učiteľovou pomocou opraviť. V ústnom a písomnom prejave má častejšie nedostatky v správnosti, presnosti, výstižnosti. Grafický prejav je menej estetický. Výsledky jeho činností sú menej kvalitné.</w:t>
      </w:r>
    </w:p>
    <w:p w:rsidR="0049731B" w:rsidRPr="00C54061" w:rsidRDefault="0049731B" w:rsidP="0049731B">
      <w:pPr>
        <w:numPr>
          <w:ilvl w:val="0"/>
          <w:numId w:val="35"/>
        </w:numPr>
        <w:spacing w:line="276" w:lineRule="auto"/>
        <w:rPr>
          <w:b/>
        </w:rPr>
      </w:pPr>
      <w:r w:rsidRPr="00C54061">
        <w:rPr>
          <w:b/>
        </w:rPr>
        <w:t>Stupeň 4 (dostatočný)</w:t>
      </w:r>
    </w:p>
    <w:p w:rsidR="0049731B" w:rsidRPr="00C54061" w:rsidRDefault="0049731B" w:rsidP="0049731B">
      <w:pPr>
        <w:spacing w:line="276" w:lineRule="auto"/>
      </w:pPr>
      <w:r w:rsidRPr="00C54061">
        <w:t>Žiak má závažné medzery v celistvosti a úplnosti osvojenia poznatkov a zákonitostí podľa učebných osnov ako aj  v  ich využívaní. Pri riešení teoretických a praktických úloh s uplatňovaním kľúčových kompetencií sa vyskytujú podstatné chyby. Je nesamostatný pri využívaní poznatkov a hodnotení javov. Jeho ústny aj písomný prejav má často v správnosti, presnosti a výstižnosti vážne nedostatky. V kvalite výsledkov jeho činností sa prejavujú omyly, grafický prejav je málo estetický. Vážne nedostatky dokáže žiak s pomocou učiteľa opraviť.</w:t>
      </w:r>
    </w:p>
    <w:p w:rsidR="0049731B" w:rsidRPr="00C54061" w:rsidRDefault="0049731B" w:rsidP="0049731B">
      <w:pPr>
        <w:rPr>
          <w:b/>
        </w:rPr>
      </w:pPr>
    </w:p>
    <w:p w:rsidR="0049731B" w:rsidRPr="00C54061" w:rsidRDefault="0049731B" w:rsidP="0049731B">
      <w:pPr>
        <w:numPr>
          <w:ilvl w:val="0"/>
          <w:numId w:val="35"/>
        </w:numPr>
        <w:spacing w:line="276" w:lineRule="auto"/>
        <w:rPr>
          <w:b/>
        </w:rPr>
      </w:pPr>
      <w:r w:rsidRPr="00C54061">
        <w:rPr>
          <w:b/>
        </w:rPr>
        <w:t>Stupeň 5 (nedostatočný)</w:t>
      </w:r>
    </w:p>
    <w:p w:rsidR="0049731B" w:rsidRPr="00C54061" w:rsidRDefault="0049731B" w:rsidP="0049731B">
      <w:pPr>
        <w:spacing w:line="276" w:lineRule="auto"/>
      </w:pPr>
      <w:r w:rsidRPr="00C54061">
        <w:t>Žiak si neosvojil vedomosti a zákonitosti požadované učebnými osnovami, má v nich závažné medzery, preto ich nedokáže využívať. Pri riešení teoretických a praktických úloh s uplatňovaním kľúčových kompetencií sa vyskytujú značné chyby. Je nesamostatný pri využívaní poznatkov, hodnotení javov, nevie svoje vedomosti uplatniť ani na podnet učiteľa. Jeho ústny a písomný prejav je nesprávny, nepresný. Kvalita výsledkov jeho činností a grafický prejav sú na nízkej úrovni. Vážne nedostatky nedokáže opraviť ani s pomocou učiteľa.</w:t>
      </w:r>
    </w:p>
    <w:p w:rsidR="0049731B" w:rsidRDefault="0049731B" w:rsidP="0049731B">
      <w:pPr>
        <w:spacing w:line="276" w:lineRule="auto"/>
        <w:rPr>
          <w:b/>
        </w:rPr>
      </w:pPr>
    </w:p>
    <w:p w:rsidR="007B08B3" w:rsidRDefault="007B08B3" w:rsidP="0049731B">
      <w:pPr>
        <w:spacing w:line="276" w:lineRule="auto"/>
        <w:rPr>
          <w:b/>
        </w:rPr>
      </w:pPr>
    </w:p>
    <w:p w:rsidR="0049731B" w:rsidRDefault="0049731B" w:rsidP="0049731B">
      <w:pPr>
        <w:spacing w:line="276" w:lineRule="auto"/>
        <w:rPr>
          <w:b/>
        </w:rPr>
      </w:pPr>
      <w:r w:rsidRPr="00C54061">
        <w:rPr>
          <w:b/>
        </w:rPr>
        <w:lastRenderedPageBreak/>
        <w:t xml:space="preserve">2. </w:t>
      </w:r>
      <w:r w:rsidRPr="0049731B">
        <w:rPr>
          <w:b/>
          <w:u w:val="single"/>
        </w:rPr>
        <w:t>Správanie žiaka</w:t>
      </w:r>
      <w:r w:rsidRPr="00C54061">
        <w:rPr>
          <w:b/>
        </w:rPr>
        <w:t xml:space="preserve"> sa  klasifikuje týmito stupňami:</w:t>
      </w:r>
    </w:p>
    <w:p w:rsidR="0049731B" w:rsidRPr="00C54061" w:rsidRDefault="0049731B" w:rsidP="0049731B">
      <w:pPr>
        <w:spacing w:line="276" w:lineRule="auto"/>
        <w:rPr>
          <w:b/>
        </w:rPr>
      </w:pPr>
    </w:p>
    <w:p w:rsidR="0049731B" w:rsidRPr="00C54061" w:rsidRDefault="0049731B" w:rsidP="0049731B">
      <w:pPr>
        <w:spacing w:line="276" w:lineRule="auto"/>
      </w:pPr>
      <w:r w:rsidRPr="00C54061">
        <w:t>1   – veľmi dobré,</w:t>
      </w:r>
    </w:p>
    <w:p w:rsidR="0049731B" w:rsidRPr="00C54061" w:rsidRDefault="0049731B" w:rsidP="0049731B">
      <w:pPr>
        <w:spacing w:line="276" w:lineRule="auto"/>
      </w:pPr>
      <w:r w:rsidRPr="00C54061">
        <w:t>2   – uspokojivé,</w:t>
      </w:r>
    </w:p>
    <w:p w:rsidR="0049731B" w:rsidRPr="00C54061" w:rsidRDefault="0049731B" w:rsidP="0049731B">
      <w:pPr>
        <w:spacing w:line="276" w:lineRule="auto"/>
      </w:pPr>
      <w:r w:rsidRPr="00C54061">
        <w:t>3   – menej uspokojivé,</w:t>
      </w:r>
    </w:p>
    <w:p w:rsidR="0049731B" w:rsidRDefault="0049731B" w:rsidP="0049731B">
      <w:pPr>
        <w:spacing w:line="276" w:lineRule="auto"/>
      </w:pPr>
      <w:r w:rsidRPr="00C54061">
        <w:t>4   – neuspokojivé.</w:t>
      </w:r>
    </w:p>
    <w:p w:rsidR="0049731B" w:rsidRPr="00C54061" w:rsidRDefault="0049731B" w:rsidP="0049731B">
      <w:pPr>
        <w:spacing w:line="276" w:lineRule="auto"/>
      </w:pPr>
    </w:p>
    <w:p w:rsidR="0049731B" w:rsidRPr="00C54061" w:rsidRDefault="0049731B" w:rsidP="0049731B">
      <w:pPr>
        <w:pStyle w:val="Odsekzoznamu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C54061">
        <w:rPr>
          <w:rFonts w:ascii="Times New Roman" w:hAnsi="Times New Roman"/>
          <w:b/>
          <w:sz w:val="24"/>
          <w:szCs w:val="24"/>
        </w:rPr>
        <w:t>Stupeň 1 (veľmi dobré)</w:t>
      </w:r>
    </w:p>
    <w:p w:rsidR="0049731B" w:rsidRPr="00C54061" w:rsidRDefault="0049731B" w:rsidP="0049731B">
      <w:pPr>
        <w:spacing w:line="276" w:lineRule="auto"/>
      </w:pPr>
      <w:r w:rsidRPr="00C54061">
        <w:t>Žiak dodržiava pravidlá správania a ustanovenia školského poriadku a len ojedinele sa dopúšťa menej závažných previnení.</w:t>
      </w:r>
    </w:p>
    <w:p w:rsidR="0049731B" w:rsidRPr="00C54061" w:rsidRDefault="0049731B" w:rsidP="0049731B">
      <w:pPr>
        <w:pStyle w:val="Odsekzoznamu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C54061">
        <w:rPr>
          <w:rFonts w:ascii="Times New Roman" w:hAnsi="Times New Roman"/>
          <w:b/>
          <w:sz w:val="24"/>
          <w:szCs w:val="24"/>
        </w:rPr>
        <w:t>Stupeň 2 (uspokojivé)</w:t>
      </w:r>
    </w:p>
    <w:p w:rsidR="0049731B" w:rsidRPr="00C54061" w:rsidRDefault="0049731B" w:rsidP="0049731B">
      <w:pPr>
        <w:spacing w:line="276" w:lineRule="auto"/>
      </w:pPr>
      <w:r w:rsidRPr="00C54061">
        <w:t>Žiak porušuje jednotlivé pravidlá školského poriadku, je prístupný výchovnému pôsobeniu a usiluje sa svoje chyby napraviť.</w:t>
      </w:r>
    </w:p>
    <w:p w:rsidR="0049731B" w:rsidRPr="00C54061" w:rsidRDefault="0049731B" w:rsidP="0049731B">
      <w:pPr>
        <w:pStyle w:val="Odsekzoznamu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C54061">
        <w:rPr>
          <w:rFonts w:ascii="Times New Roman" w:hAnsi="Times New Roman"/>
          <w:b/>
          <w:sz w:val="24"/>
          <w:szCs w:val="24"/>
        </w:rPr>
        <w:t>Stupeň 3 (menej uspokojivé)</w:t>
      </w:r>
    </w:p>
    <w:p w:rsidR="0049731B" w:rsidRPr="00C54061" w:rsidRDefault="0049731B" w:rsidP="0049731B">
      <w:pPr>
        <w:spacing w:line="276" w:lineRule="auto"/>
      </w:pPr>
      <w:r w:rsidRPr="00C54061">
        <w:t>Žiak závažne porušuje pravidlá správania a školský poriadok alebo sa dopúšťa ďalších previnení.</w:t>
      </w:r>
    </w:p>
    <w:p w:rsidR="0049731B" w:rsidRPr="00C54061" w:rsidRDefault="0049731B" w:rsidP="0049731B">
      <w:pPr>
        <w:pStyle w:val="Odsekzoznamu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C54061">
        <w:rPr>
          <w:rFonts w:ascii="Times New Roman" w:hAnsi="Times New Roman"/>
          <w:b/>
          <w:sz w:val="24"/>
          <w:szCs w:val="24"/>
        </w:rPr>
        <w:t>Stupeň 4 (neuspokojivé)</w:t>
      </w:r>
    </w:p>
    <w:p w:rsidR="0049731B" w:rsidRPr="00C54061" w:rsidRDefault="0049731B" w:rsidP="0049731B">
      <w:pPr>
        <w:spacing w:line="276" w:lineRule="auto"/>
      </w:pPr>
      <w:r w:rsidRPr="00C54061">
        <w:t>Žiak sústavne porušuje pravidlá správania a  školský poriadok, zámerne narúša korektné vzťahy medzi spolužiakmi a závažnými previneniami ohrozuje ostatných žiakov a zamestnancov školy.</w:t>
      </w:r>
    </w:p>
    <w:p w:rsidR="0049731B" w:rsidRDefault="0049731B" w:rsidP="0049731B">
      <w:pPr>
        <w:spacing w:line="276" w:lineRule="auto"/>
        <w:rPr>
          <w:b/>
        </w:rPr>
      </w:pPr>
    </w:p>
    <w:p w:rsidR="0049731B" w:rsidRPr="00C54061" w:rsidRDefault="0049731B" w:rsidP="0049731B">
      <w:pPr>
        <w:spacing w:line="276" w:lineRule="auto"/>
        <w:rPr>
          <w:b/>
        </w:rPr>
      </w:pPr>
      <w:r w:rsidRPr="00C54061">
        <w:rPr>
          <w:b/>
        </w:rPr>
        <w:t xml:space="preserve">3. Celkové hodnotenie žiaka </w:t>
      </w:r>
      <w:r>
        <w:rPr>
          <w:b/>
        </w:rPr>
        <w:t xml:space="preserve"> 1.</w:t>
      </w:r>
      <w:r w:rsidRPr="00C54061">
        <w:rPr>
          <w:b/>
        </w:rPr>
        <w:t xml:space="preserve"> ročníka základnej školy</w:t>
      </w:r>
    </w:p>
    <w:p w:rsidR="0049731B" w:rsidRPr="00C54061" w:rsidRDefault="0049731B" w:rsidP="0049731B">
      <w:pPr>
        <w:spacing w:line="276" w:lineRule="auto"/>
      </w:pPr>
      <w:r w:rsidRPr="00C54061">
        <w:t xml:space="preserve">     sa na konci prvého polroka a druhého polroka na vysvedčení vyjadruje:</w:t>
      </w:r>
    </w:p>
    <w:p w:rsidR="0049731B" w:rsidRPr="00C54061" w:rsidRDefault="0049731B" w:rsidP="0049731B">
      <w:pPr>
        <w:spacing w:line="276" w:lineRule="auto"/>
      </w:pPr>
      <w:r w:rsidRPr="00C54061">
        <w:t>a)  prospel (a),</w:t>
      </w:r>
    </w:p>
    <w:p w:rsidR="0049731B" w:rsidRDefault="0049731B" w:rsidP="0049731B">
      <w:pPr>
        <w:spacing w:line="276" w:lineRule="auto"/>
      </w:pPr>
      <w:r w:rsidRPr="00C54061">
        <w:t>b)  neprospel (a).</w:t>
      </w:r>
    </w:p>
    <w:p w:rsidR="0049731B" w:rsidRPr="00C54061" w:rsidRDefault="0049731B" w:rsidP="0049731B">
      <w:pPr>
        <w:spacing w:line="276" w:lineRule="auto"/>
      </w:pPr>
    </w:p>
    <w:p w:rsidR="0049731B" w:rsidRPr="00C54061" w:rsidRDefault="0049731B" w:rsidP="0049731B">
      <w:pPr>
        <w:spacing w:line="276" w:lineRule="auto"/>
        <w:rPr>
          <w:b/>
        </w:rPr>
      </w:pPr>
      <w:r w:rsidRPr="00C54061">
        <w:rPr>
          <w:b/>
        </w:rPr>
        <w:t>4. Celkové hodnotenie žiak</w:t>
      </w:r>
      <w:r>
        <w:rPr>
          <w:b/>
        </w:rPr>
        <w:t xml:space="preserve">a 2. – 4. </w:t>
      </w:r>
      <w:r w:rsidRPr="00C54061">
        <w:rPr>
          <w:b/>
        </w:rPr>
        <w:t xml:space="preserve">ročníka základnej školy </w:t>
      </w:r>
    </w:p>
    <w:p w:rsidR="0049731B" w:rsidRPr="00C54061" w:rsidRDefault="0049731B" w:rsidP="0049731B">
      <w:pPr>
        <w:spacing w:line="276" w:lineRule="auto"/>
      </w:pPr>
      <w:r w:rsidRPr="00C54061">
        <w:t>sa na konci prvého  polroka a druhého polroka na vysvedčení vyjadruje:</w:t>
      </w:r>
    </w:p>
    <w:p w:rsidR="0049731B" w:rsidRPr="00C54061" w:rsidRDefault="0049731B" w:rsidP="0049731B">
      <w:pPr>
        <w:spacing w:line="276" w:lineRule="auto"/>
      </w:pPr>
      <w:r>
        <w:t xml:space="preserve">a)  prospel </w:t>
      </w:r>
      <w:r w:rsidRPr="00C54061">
        <w:t>s vyznamenaním,</w:t>
      </w:r>
    </w:p>
    <w:p w:rsidR="0049731B" w:rsidRPr="00C54061" w:rsidRDefault="0049731B" w:rsidP="0049731B">
      <w:pPr>
        <w:spacing w:line="276" w:lineRule="auto"/>
      </w:pPr>
      <w:r>
        <w:t>b)  prospel veľmi dobre,</w:t>
      </w:r>
    </w:p>
    <w:p w:rsidR="0049731B" w:rsidRPr="00C54061" w:rsidRDefault="0049731B" w:rsidP="0049731B">
      <w:pPr>
        <w:spacing w:line="276" w:lineRule="auto"/>
      </w:pPr>
      <w:r>
        <w:t>c)  prospel</w:t>
      </w:r>
      <w:r w:rsidRPr="00C54061">
        <w:t>,</w:t>
      </w:r>
    </w:p>
    <w:p w:rsidR="0049731B" w:rsidRPr="00C54061" w:rsidRDefault="0049731B" w:rsidP="0049731B">
      <w:pPr>
        <w:spacing w:line="276" w:lineRule="auto"/>
      </w:pPr>
      <w:r>
        <w:t>d)  neprospel</w:t>
      </w:r>
      <w:r w:rsidRPr="00C54061">
        <w:t>.</w:t>
      </w:r>
    </w:p>
    <w:p w:rsidR="0049731B" w:rsidRDefault="0049731B" w:rsidP="0049731B">
      <w:pPr>
        <w:pStyle w:val="Odsekzoznamu"/>
        <w:spacing w:after="0"/>
        <w:ind w:left="945"/>
        <w:rPr>
          <w:rFonts w:ascii="Times New Roman" w:hAnsi="Times New Roman"/>
          <w:sz w:val="24"/>
          <w:szCs w:val="24"/>
        </w:rPr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49731B" w:rsidRDefault="0049731B" w:rsidP="0049731B">
      <w:pPr>
        <w:jc w:val="both"/>
        <w:rPr>
          <w:b/>
          <w:bCs/>
          <w:color w:val="000000"/>
          <w:sz w:val="28"/>
          <w:szCs w:val="28"/>
        </w:rPr>
      </w:pPr>
    </w:p>
    <w:p w:rsidR="0049731B" w:rsidRDefault="0049731B" w:rsidP="0049731B">
      <w:pPr>
        <w:jc w:val="both"/>
        <w:rPr>
          <w:b/>
          <w:bCs/>
          <w:color w:val="000000"/>
          <w:sz w:val="28"/>
          <w:szCs w:val="28"/>
        </w:rPr>
      </w:pPr>
    </w:p>
    <w:p w:rsidR="007B08B3" w:rsidRDefault="007B08B3" w:rsidP="0049731B">
      <w:pPr>
        <w:jc w:val="both"/>
        <w:rPr>
          <w:b/>
          <w:bCs/>
          <w:color w:val="000000"/>
          <w:sz w:val="28"/>
          <w:szCs w:val="28"/>
        </w:rPr>
      </w:pPr>
    </w:p>
    <w:p w:rsidR="0049731B" w:rsidRDefault="0049731B" w:rsidP="0049731B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lastRenderedPageBreak/>
        <w:t>XIX</w:t>
      </w:r>
      <w:r w:rsidRPr="009A268C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u w:val="single"/>
        </w:rPr>
        <w:t xml:space="preserve">  Práva a povinnosti rodičov </w:t>
      </w:r>
    </w:p>
    <w:p w:rsidR="0049731B" w:rsidRDefault="0049731B" w:rsidP="0049731B">
      <w:pPr>
        <w:rPr>
          <w:b/>
          <w:u w:val="single"/>
        </w:rPr>
      </w:pPr>
    </w:p>
    <w:p w:rsidR="0049731B" w:rsidRPr="007172B0" w:rsidRDefault="0049731B" w:rsidP="0049731B">
      <w:pPr>
        <w:rPr>
          <w:b/>
          <w:u w:val="single"/>
        </w:rPr>
      </w:pPr>
      <w:r w:rsidRPr="007172B0">
        <w:rPr>
          <w:b/>
          <w:u w:val="single"/>
        </w:rPr>
        <w:t>Rodič ( zákonný zástupca ) má právo:</w:t>
      </w:r>
    </w:p>
    <w:p w:rsidR="0049731B" w:rsidRPr="00164F7C" w:rsidRDefault="0049731B" w:rsidP="0049731B"/>
    <w:p w:rsidR="0049731B" w:rsidRDefault="0049731B" w:rsidP="0049731B">
      <w:pPr>
        <w:pStyle w:val="Odsekzoznamu"/>
        <w:numPr>
          <w:ilvl w:val="0"/>
          <w:numId w:val="28"/>
        </w:numPr>
        <w:spacing w:after="0"/>
        <w:ind w:left="1276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na poskytnutie bezplatného vzdelávania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na výber školy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na vzdelávanie svojho dieťaťa bez diskriminácie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na slobodný prístup k informáciám o škole a o ich deťoch v škole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byť volený do Rady školy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iniciovať zmeny v činnosti školy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na odklad začiatku povinnej školskej dochádzky svojho dieťaťa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na integrovanie svojho dieťaťa</w:t>
      </w:r>
      <w:r>
        <w:rPr>
          <w:rFonts w:ascii="Times New Roman" w:hAnsi="Times New Roman"/>
          <w:sz w:val="24"/>
          <w:szCs w:val="24"/>
        </w:rPr>
        <w:t xml:space="preserve">, tj. </w:t>
      </w:r>
      <w:r w:rsidRPr="00164F7C">
        <w:rPr>
          <w:rFonts w:ascii="Times New Roman" w:hAnsi="Times New Roman"/>
          <w:sz w:val="24"/>
          <w:szCs w:val="24"/>
        </w:rPr>
        <w:t>individuálny prístup vo výchove a vzdelávaní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na povolenie plniť povinnú školskú dochádzku mimo územia Slovenskej republiky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iniciovať zmeny v činnosti školy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dostať k nahliadnutiu písomné práce svojho dieťaťa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>zúčastniť sa vyučovania po dohode s riaditeľom školy alebo s vyučujúcim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4F7C">
        <w:rPr>
          <w:rFonts w:ascii="Times New Roman" w:hAnsi="Times New Roman"/>
          <w:sz w:val="24"/>
          <w:szCs w:val="24"/>
        </w:rPr>
        <w:t xml:space="preserve">požiadať o komisionálne preskúšanie svojho dieťaťa, ak má pochybnosti o správnosti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64F7C">
        <w:rPr>
          <w:rFonts w:ascii="Times New Roman" w:hAnsi="Times New Roman"/>
          <w:sz w:val="24"/>
          <w:szCs w:val="24"/>
        </w:rPr>
        <w:t xml:space="preserve">klasifikácie v jednotlivých predmetoch na konci </w:t>
      </w:r>
      <w:smartTag w:uri="urn:schemas-microsoft-com:office:smarttags" w:element="metricconverter">
        <w:smartTagPr>
          <w:attr w:name="ProductID" w:val="1. a"/>
        </w:smartTagPr>
        <w:r w:rsidRPr="00164F7C">
          <w:rPr>
            <w:rFonts w:ascii="Times New Roman" w:hAnsi="Times New Roman"/>
            <w:sz w:val="24"/>
            <w:szCs w:val="24"/>
          </w:rPr>
          <w:t>1.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164F7C">
          <w:rPr>
            <w:rFonts w:ascii="Times New Roman" w:hAnsi="Times New Roman"/>
            <w:sz w:val="24"/>
            <w:szCs w:val="24"/>
          </w:rPr>
          <w:t>a</w:t>
        </w:r>
      </w:smartTag>
      <w:r w:rsidRPr="00164F7C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F7C">
        <w:rPr>
          <w:rFonts w:ascii="Times New Roman" w:hAnsi="Times New Roman"/>
          <w:sz w:val="24"/>
          <w:szCs w:val="24"/>
        </w:rPr>
        <w:t>polroka do troch dní odo dňa, keď bolo žiakovi vydané vysvedčenie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4F7C">
        <w:rPr>
          <w:rFonts w:ascii="Times New Roman" w:hAnsi="Times New Roman"/>
          <w:sz w:val="24"/>
          <w:szCs w:val="24"/>
        </w:rPr>
        <w:t>dať preskúmať súdom vydané konečné rozhodnutie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4F7C">
        <w:rPr>
          <w:rFonts w:ascii="Times New Roman" w:hAnsi="Times New Roman"/>
          <w:sz w:val="24"/>
          <w:szCs w:val="24"/>
        </w:rPr>
        <w:t>na riešenie podnetov, sťažností</w:t>
      </w:r>
    </w:p>
    <w:p w:rsidR="0049731B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4F7C">
        <w:rPr>
          <w:rFonts w:ascii="Times New Roman" w:hAnsi="Times New Roman"/>
          <w:sz w:val="24"/>
          <w:szCs w:val="24"/>
        </w:rPr>
        <w:t>na vydanie potvrdenia o návšteve školy, odpisu vysvedčenia a pod.</w:t>
      </w:r>
    </w:p>
    <w:p w:rsidR="0049731B" w:rsidRPr="00164F7C" w:rsidRDefault="0049731B" w:rsidP="0049731B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4F7C">
        <w:rPr>
          <w:rFonts w:ascii="Times New Roman" w:hAnsi="Times New Roman"/>
          <w:sz w:val="24"/>
          <w:szCs w:val="24"/>
        </w:rPr>
        <w:t>na oboznámenie s vnútorným poriadkom školy, upravujúcim práva a povinnosti žiaka</w:t>
      </w:r>
    </w:p>
    <w:p w:rsidR="0049731B" w:rsidRPr="00164F7C" w:rsidRDefault="0049731B" w:rsidP="0049731B"/>
    <w:p w:rsidR="0049731B" w:rsidRPr="007172B0" w:rsidRDefault="0049731B" w:rsidP="0049731B">
      <w:pPr>
        <w:rPr>
          <w:b/>
          <w:u w:val="single"/>
        </w:rPr>
      </w:pPr>
      <w:r w:rsidRPr="007172B0">
        <w:rPr>
          <w:b/>
        </w:rPr>
        <w:t xml:space="preserve">    </w:t>
      </w:r>
      <w:r w:rsidRPr="007172B0">
        <w:rPr>
          <w:b/>
          <w:u w:val="single"/>
        </w:rPr>
        <w:t>Rodič ( zákonný zástupca ) je povinný:</w:t>
      </w:r>
    </w:p>
    <w:p w:rsidR="0049731B" w:rsidRPr="00164F7C" w:rsidRDefault="0049731B" w:rsidP="0049731B">
      <w:pPr>
        <w:rPr>
          <w:b/>
          <w:sz w:val="28"/>
          <w:szCs w:val="28"/>
          <w:u w:val="single"/>
        </w:rPr>
      </w:pPr>
    </w:p>
    <w:p w:rsidR="0049731B" w:rsidRPr="00164F7C" w:rsidRDefault="0049731B" w:rsidP="0049731B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</w:t>
      </w:r>
      <w:r w:rsidRPr="00164F7C">
        <w:rPr>
          <w:rFonts w:ascii="Times New Roman" w:hAnsi="Times New Roman"/>
          <w:sz w:val="24"/>
          <w:szCs w:val="24"/>
        </w:rPr>
        <w:t xml:space="preserve">rihlásiť školopovinné dieťa na zápis do školy a dbať, aby dochádzalo do školy pravidelne </w:t>
      </w:r>
      <w:r>
        <w:rPr>
          <w:rFonts w:ascii="Times New Roman" w:hAnsi="Times New Roman"/>
          <w:sz w:val="24"/>
          <w:szCs w:val="24"/>
        </w:rPr>
        <w:t>a včas. Z</w:t>
      </w:r>
      <w:r w:rsidRPr="00164F7C">
        <w:rPr>
          <w:rFonts w:ascii="Times New Roman" w:hAnsi="Times New Roman"/>
          <w:sz w:val="24"/>
          <w:szCs w:val="24"/>
        </w:rPr>
        <w:t>a neplnenie tejto povinnosti môže rodič alebo zákonný zástupca dostať pokutu</w:t>
      </w:r>
      <w:r>
        <w:rPr>
          <w:rFonts w:ascii="Times New Roman" w:hAnsi="Times New Roman"/>
          <w:sz w:val="24"/>
          <w:szCs w:val="24"/>
        </w:rPr>
        <w:t>.</w:t>
      </w:r>
    </w:p>
    <w:p w:rsidR="0049731B" w:rsidRDefault="0049731B" w:rsidP="0049731B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</w:t>
      </w:r>
      <w:r w:rsidRPr="00164F7C">
        <w:rPr>
          <w:rFonts w:ascii="Times New Roman" w:hAnsi="Times New Roman"/>
          <w:sz w:val="24"/>
          <w:szCs w:val="24"/>
        </w:rPr>
        <w:t>známiť spôsob plnenia povinnej školskej dochá</w:t>
      </w:r>
      <w:r>
        <w:rPr>
          <w:rFonts w:ascii="Times New Roman" w:hAnsi="Times New Roman"/>
          <w:sz w:val="24"/>
          <w:szCs w:val="24"/>
        </w:rPr>
        <w:t>dzky na škole mimo SR do 15 dní.</w:t>
      </w:r>
    </w:p>
    <w:p w:rsidR="0049731B" w:rsidRPr="00164F7C" w:rsidRDefault="0049731B" w:rsidP="0049731B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</w:t>
      </w:r>
      <w:r w:rsidRPr="00164F7C">
        <w:rPr>
          <w:rFonts w:ascii="Times New Roman" w:hAnsi="Times New Roman"/>
          <w:sz w:val="24"/>
          <w:szCs w:val="24"/>
        </w:rPr>
        <w:t>spravedlniť neprítomnosť žiaka na vyuč</w:t>
      </w:r>
      <w:r>
        <w:rPr>
          <w:rFonts w:ascii="Times New Roman" w:hAnsi="Times New Roman"/>
          <w:sz w:val="24"/>
          <w:szCs w:val="24"/>
        </w:rPr>
        <w:t xml:space="preserve">ovaní bez zbytočného odkladu, v </w:t>
      </w:r>
      <w:r w:rsidRPr="00164F7C">
        <w:rPr>
          <w:rFonts w:ascii="Times New Roman" w:hAnsi="Times New Roman"/>
          <w:sz w:val="24"/>
          <w:szCs w:val="24"/>
        </w:rPr>
        <w:t>odôvodnených prípadoch predloží lekárske potvrdenie o chorobe. Za priestupok sa považuje, ak zákonný zástupca ohrozuje výchovu a vzdelávanie maloletého, najmä ak dieťa neospraved</w:t>
      </w:r>
      <w:r>
        <w:rPr>
          <w:rFonts w:ascii="Times New Roman" w:hAnsi="Times New Roman"/>
          <w:sz w:val="24"/>
          <w:szCs w:val="24"/>
        </w:rPr>
        <w:t>lnene vynechá viac ako 60 hodín.</w:t>
      </w:r>
    </w:p>
    <w:p w:rsidR="0049731B" w:rsidRDefault="0049731B" w:rsidP="0049731B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</w:t>
      </w:r>
      <w:r w:rsidRPr="00164F7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rodič prihlási dieťa do školského klubu detí, dbá na pravidelnú dochádzku a včas uhrádza </w:t>
      </w:r>
      <w:r w:rsidRPr="00164F7C">
        <w:rPr>
          <w:rFonts w:ascii="Times New Roman" w:hAnsi="Times New Roman"/>
          <w:sz w:val="24"/>
          <w:szCs w:val="24"/>
        </w:rPr>
        <w:t xml:space="preserve"> príspevok na čiastočnú úhradu nákladov.</w:t>
      </w:r>
    </w:p>
    <w:p w:rsidR="0049731B" w:rsidRDefault="0049731B" w:rsidP="0049731B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4F7C">
        <w:rPr>
          <w:rFonts w:ascii="Times New Roman" w:hAnsi="Times New Roman"/>
          <w:sz w:val="24"/>
          <w:szCs w:val="24"/>
        </w:rPr>
        <w:t>Rodič by mal vytvoriť učiteľom podmienky na individuálne vyučovanie žiaka, ktorý je oslobodený od povinnosti dochádzať do školy</w:t>
      </w:r>
      <w:r>
        <w:rPr>
          <w:rFonts w:ascii="Times New Roman" w:hAnsi="Times New Roman"/>
          <w:sz w:val="24"/>
          <w:szCs w:val="24"/>
        </w:rPr>
        <w:t>.</w:t>
      </w:r>
    </w:p>
    <w:p w:rsidR="0049731B" w:rsidRDefault="0049731B" w:rsidP="0049731B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4F7C">
        <w:rPr>
          <w:rFonts w:ascii="Times New Roman" w:hAnsi="Times New Roman"/>
          <w:sz w:val="24"/>
          <w:szCs w:val="24"/>
        </w:rPr>
        <w:t>Rodič by mal zabezpečiť dieťaťu druh a množstvo školských pomôcok nevyhnutných pre riadny priebeh vzdelávacieho procesu.</w:t>
      </w:r>
    </w:p>
    <w:p w:rsidR="0049731B" w:rsidRDefault="0049731B" w:rsidP="0049731B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4F7C">
        <w:rPr>
          <w:rFonts w:ascii="Times New Roman" w:hAnsi="Times New Roman"/>
          <w:sz w:val="24"/>
          <w:szCs w:val="24"/>
        </w:rPr>
        <w:t>Rodič by sa mal zúčastňovať na schôdzach rodičovského združenia.</w:t>
      </w:r>
    </w:p>
    <w:p w:rsidR="0049731B" w:rsidRDefault="0049731B" w:rsidP="0049731B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4F7C">
        <w:rPr>
          <w:rFonts w:ascii="Times New Roman" w:hAnsi="Times New Roman"/>
          <w:sz w:val="24"/>
          <w:szCs w:val="24"/>
        </w:rPr>
        <w:t>Rodič by mal predkladať návrhy na zlepšenie podmienok výchovno-vzdelávacieho procesu.</w:t>
      </w:r>
    </w:p>
    <w:p w:rsidR="0049731B" w:rsidRDefault="0049731B" w:rsidP="0049731B">
      <w:pPr>
        <w:pStyle w:val="Odsekzoznamu"/>
        <w:spacing w:after="0"/>
        <w:ind w:left="945"/>
        <w:rPr>
          <w:rFonts w:ascii="Times New Roman" w:hAnsi="Times New Roman"/>
          <w:sz w:val="24"/>
          <w:szCs w:val="24"/>
        </w:rPr>
      </w:pPr>
    </w:p>
    <w:p w:rsidR="007B08B3" w:rsidRDefault="007B08B3" w:rsidP="0049731B">
      <w:pPr>
        <w:spacing w:line="360" w:lineRule="auto"/>
        <w:rPr>
          <w:rStyle w:val="Siln"/>
          <w:sz w:val="28"/>
          <w:szCs w:val="28"/>
        </w:rPr>
      </w:pPr>
    </w:p>
    <w:p w:rsidR="0049731B" w:rsidRPr="00E03DBE" w:rsidRDefault="0049731B" w:rsidP="0049731B">
      <w:pPr>
        <w:spacing w:line="360" w:lineRule="auto"/>
        <w:rPr>
          <w:b/>
          <w:bCs/>
          <w:sz w:val="28"/>
          <w:szCs w:val="28"/>
          <w:u w:val="single"/>
        </w:rPr>
      </w:pPr>
      <w:r w:rsidRPr="002255D3">
        <w:rPr>
          <w:rStyle w:val="Siln"/>
          <w:sz w:val="28"/>
          <w:szCs w:val="28"/>
        </w:rPr>
        <w:lastRenderedPageBreak/>
        <w:t>X</w:t>
      </w:r>
      <w:r>
        <w:rPr>
          <w:rStyle w:val="Siln"/>
          <w:sz w:val="28"/>
          <w:szCs w:val="28"/>
        </w:rPr>
        <w:t>X</w:t>
      </w:r>
      <w:r w:rsidRPr="002255D3">
        <w:rPr>
          <w:rStyle w:val="Siln"/>
          <w:sz w:val="28"/>
          <w:szCs w:val="28"/>
        </w:rPr>
        <w:t>.</w:t>
      </w:r>
      <w:r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  <w:u w:val="single"/>
        </w:rPr>
        <w:t xml:space="preserve"> </w:t>
      </w:r>
      <w:r w:rsidRPr="00E03DBE">
        <w:rPr>
          <w:rStyle w:val="Siln"/>
          <w:sz w:val="28"/>
          <w:szCs w:val="28"/>
          <w:u w:val="single"/>
        </w:rPr>
        <w:t>Za závažné porušenie školského poriadku sa považuje</w:t>
      </w:r>
    </w:p>
    <w:p w:rsidR="0049731B" w:rsidRDefault="0049731B" w:rsidP="0049731B">
      <w:pPr>
        <w:spacing w:line="360" w:lineRule="auto"/>
        <w:ind w:left="720"/>
      </w:pPr>
    </w:p>
    <w:p w:rsidR="0049731B" w:rsidRPr="002255D3" w:rsidRDefault="0049731B" w:rsidP="0049731B">
      <w:pPr>
        <w:spacing w:line="360" w:lineRule="auto"/>
        <w:ind w:left="720"/>
        <w:rPr>
          <w:sz w:val="28"/>
          <w:szCs w:val="28"/>
        </w:rPr>
      </w:pPr>
      <w:r w:rsidRPr="002255D3">
        <w:rPr>
          <w:sz w:val="28"/>
          <w:szCs w:val="28"/>
        </w:rPr>
        <w:sym w:font="Wingdings 3" w:char="F086"/>
      </w:r>
      <w:r w:rsidRPr="002255D3">
        <w:rPr>
          <w:sz w:val="28"/>
          <w:szCs w:val="28"/>
        </w:rPr>
        <w:t xml:space="preserve"> Úmyselné poškodenie majetku v areáli školy </w:t>
      </w:r>
    </w:p>
    <w:p w:rsidR="0049731B" w:rsidRPr="002255D3" w:rsidRDefault="0049731B" w:rsidP="0049731B">
      <w:pPr>
        <w:spacing w:line="360" w:lineRule="auto"/>
        <w:ind w:left="720"/>
        <w:rPr>
          <w:sz w:val="28"/>
          <w:szCs w:val="28"/>
        </w:rPr>
      </w:pPr>
      <w:r w:rsidRPr="002255D3">
        <w:rPr>
          <w:sz w:val="28"/>
          <w:szCs w:val="28"/>
        </w:rPr>
        <w:t> </w:t>
      </w:r>
      <w:r w:rsidRPr="002255D3">
        <w:rPr>
          <w:sz w:val="28"/>
          <w:szCs w:val="28"/>
        </w:rPr>
        <w:sym w:font="Wingdings 3" w:char="F086"/>
      </w:r>
      <w:r w:rsidRPr="002255D3">
        <w:rPr>
          <w:sz w:val="28"/>
          <w:szCs w:val="28"/>
        </w:rPr>
        <w:t xml:space="preserve">Krádež cudzieho majetku </w:t>
      </w:r>
    </w:p>
    <w:p w:rsidR="0049731B" w:rsidRPr="002255D3" w:rsidRDefault="0049731B" w:rsidP="0049731B">
      <w:pPr>
        <w:spacing w:line="360" w:lineRule="auto"/>
        <w:ind w:left="720"/>
        <w:rPr>
          <w:sz w:val="28"/>
          <w:szCs w:val="28"/>
        </w:rPr>
      </w:pPr>
      <w:r w:rsidRPr="002255D3">
        <w:rPr>
          <w:sz w:val="28"/>
          <w:szCs w:val="28"/>
        </w:rPr>
        <w:sym w:font="Wingdings 3" w:char="F086"/>
      </w:r>
      <w:r w:rsidRPr="002255D3">
        <w:rPr>
          <w:sz w:val="28"/>
          <w:szCs w:val="28"/>
        </w:rPr>
        <w:t xml:space="preserve"> Šikanovanie, týranie, ublíženie na zdraví, sexuálne obťažovanie </w:t>
      </w:r>
    </w:p>
    <w:p w:rsidR="0049731B" w:rsidRPr="002255D3" w:rsidRDefault="0049731B" w:rsidP="0049731B">
      <w:pPr>
        <w:spacing w:line="360" w:lineRule="auto"/>
        <w:ind w:left="720"/>
        <w:rPr>
          <w:sz w:val="28"/>
          <w:szCs w:val="28"/>
        </w:rPr>
      </w:pPr>
      <w:r w:rsidRPr="002255D3">
        <w:rPr>
          <w:sz w:val="28"/>
          <w:szCs w:val="28"/>
        </w:rPr>
        <w:sym w:font="Wingdings 3" w:char="F086"/>
      </w:r>
      <w:r w:rsidRPr="002255D3">
        <w:rPr>
          <w:sz w:val="28"/>
          <w:szCs w:val="28"/>
        </w:rPr>
        <w:t xml:space="preserve"> Vulgárne vyjadrovanie </w:t>
      </w:r>
    </w:p>
    <w:p w:rsidR="0049731B" w:rsidRPr="002255D3" w:rsidRDefault="0049731B" w:rsidP="0049731B">
      <w:pPr>
        <w:spacing w:line="360" w:lineRule="auto"/>
        <w:ind w:left="720"/>
        <w:rPr>
          <w:sz w:val="28"/>
          <w:szCs w:val="28"/>
        </w:rPr>
      </w:pPr>
      <w:r w:rsidRPr="002255D3">
        <w:rPr>
          <w:sz w:val="28"/>
          <w:szCs w:val="28"/>
        </w:rPr>
        <w:sym w:font="Wingdings 3" w:char="F086"/>
      </w:r>
      <w:r w:rsidRPr="002255D3">
        <w:rPr>
          <w:sz w:val="28"/>
          <w:szCs w:val="28"/>
        </w:rPr>
        <w:t xml:space="preserve">Šírenie alebo používanie návykových a omamných látok </w:t>
      </w:r>
    </w:p>
    <w:p w:rsidR="0049731B" w:rsidRPr="002255D3" w:rsidRDefault="0049731B" w:rsidP="0049731B">
      <w:pPr>
        <w:spacing w:line="360" w:lineRule="auto"/>
        <w:ind w:left="720"/>
        <w:rPr>
          <w:sz w:val="28"/>
          <w:szCs w:val="28"/>
        </w:rPr>
      </w:pPr>
      <w:r w:rsidRPr="002255D3">
        <w:rPr>
          <w:sz w:val="28"/>
          <w:szCs w:val="28"/>
        </w:rPr>
        <w:sym w:font="Wingdings 3" w:char="F086"/>
      </w:r>
      <w:r w:rsidRPr="002255D3">
        <w:rPr>
          <w:sz w:val="28"/>
          <w:szCs w:val="28"/>
        </w:rPr>
        <w:t>Útok voči zamestnancom školy</w:t>
      </w:r>
    </w:p>
    <w:p w:rsidR="0049731B" w:rsidRDefault="0049731B" w:rsidP="0049731B">
      <w:pPr>
        <w:pStyle w:val="Normlnywebov"/>
        <w:spacing w:before="0" w:beforeAutospacing="0" w:after="0" w:afterAutospacing="0"/>
        <w:jc w:val="both"/>
      </w:pPr>
    </w:p>
    <w:p w:rsidR="0049731B" w:rsidRDefault="0049731B" w:rsidP="0049731B">
      <w:pPr>
        <w:pStyle w:val="Normlnywebov"/>
        <w:spacing w:before="0" w:beforeAutospacing="0" w:after="0" w:afterAutospacing="0"/>
        <w:ind w:left="720"/>
        <w:jc w:val="both"/>
      </w:pPr>
    </w:p>
    <w:p w:rsidR="0049731B" w:rsidRDefault="0049731B" w:rsidP="0049731B">
      <w:pPr>
        <w:pStyle w:val="Normlnywebov"/>
        <w:spacing w:before="0" w:beforeAutospacing="0" w:after="0" w:afterAutospacing="0"/>
        <w:ind w:left="720"/>
        <w:jc w:val="both"/>
      </w:pPr>
      <w:r>
        <w:t> </w:t>
      </w:r>
    </w:p>
    <w:p w:rsidR="0049731B" w:rsidRDefault="0049731B" w:rsidP="0049731B">
      <w:pPr>
        <w:pStyle w:val="Nadpis4"/>
        <w:spacing w:before="0" w:after="0"/>
        <w:jc w:val="center"/>
        <w:rPr>
          <w:u w:val="single"/>
        </w:rPr>
      </w:pPr>
      <w:r w:rsidRPr="00BE4430">
        <w:rPr>
          <w:u w:val="single"/>
        </w:rPr>
        <w:t>Záverečné ustanovenia</w:t>
      </w:r>
    </w:p>
    <w:p w:rsidR="0049731B" w:rsidRDefault="0049731B" w:rsidP="0049731B">
      <w:pPr>
        <w:shd w:val="clear" w:color="auto" w:fill="FFFFFF"/>
        <w:spacing w:before="235" w:line="274" w:lineRule="exact"/>
        <w:rPr>
          <w:color w:val="000000"/>
        </w:rPr>
      </w:pPr>
    </w:p>
    <w:p w:rsidR="0049731B" w:rsidRDefault="0049731B" w:rsidP="0049731B">
      <w:pPr>
        <w:shd w:val="clear" w:color="auto" w:fill="FFFFFF"/>
        <w:spacing w:before="235" w:line="274" w:lineRule="exact"/>
      </w:pPr>
      <w:r>
        <w:t>Školský poriadok školy bol vypracovaný v súlade so Zákonom č. 245/2008 o výchove a vzdelávaní (školský zákon) z 22.5.2008 a bol prerokovaný a schválený pedagogickou radou.</w:t>
      </w:r>
    </w:p>
    <w:p w:rsidR="0049731B" w:rsidRDefault="0049731B" w:rsidP="0049731B">
      <w:pPr>
        <w:shd w:val="clear" w:color="auto" w:fill="FFFFFF"/>
        <w:spacing w:before="235" w:line="274" w:lineRule="exact"/>
        <w:rPr>
          <w:color w:val="000000"/>
        </w:rPr>
      </w:pPr>
    </w:p>
    <w:p w:rsidR="0049731B" w:rsidRDefault="0049731B" w:rsidP="0049731B">
      <w:pPr>
        <w:pStyle w:val="Normlnywebov"/>
        <w:spacing w:before="0" w:beforeAutospacing="0" w:after="0" w:afterAutospacing="0"/>
        <w:jc w:val="both"/>
      </w:pPr>
      <w:r>
        <w:t xml:space="preserve">Dodržiavanie školského poriadku je záväzné pre všetkých žiakov školy. </w:t>
      </w:r>
    </w:p>
    <w:p w:rsidR="0049731B" w:rsidRDefault="0049731B" w:rsidP="0049731B">
      <w:pPr>
        <w:pStyle w:val="Normlnywebov"/>
        <w:spacing w:before="0" w:beforeAutospacing="0" w:after="0" w:afterAutospacing="0"/>
        <w:jc w:val="both"/>
      </w:pPr>
      <w:r>
        <w:t>Za jeho porušovanie nesieš osobnú zodpovednosť a môže Ti byť uložené výchovné opatrenia, uvedené v časti IV.</w:t>
      </w:r>
    </w:p>
    <w:p w:rsidR="0049731B" w:rsidRDefault="0049731B" w:rsidP="0049731B">
      <w:pPr>
        <w:pStyle w:val="Normlnywebov"/>
        <w:spacing w:before="0" w:beforeAutospacing="0" w:after="0" w:afterAutospacing="0"/>
        <w:jc w:val="both"/>
      </w:pPr>
    </w:p>
    <w:p w:rsidR="0049731B" w:rsidRDefault="0049731B" w:rsidP="0049731B">
      <w:pPr>
        <w:pStyle w:val="Normlnywebov"/>
        <w:spacing w:before="0" w:beforeAutospacing="0" w:after="0" w:afterAutospacing="0"/>
        <w:jc w:val="both"/>
      </w:pPr>
    </w:p>
    <w:p w:rsidR="0049731B" w:rsidRPr="000F3DD2" w:rsidRDefault="0049731B" w:rsidP="0049731B">
      <w:pPr>
        <w:ind w:hanging="284"/>
        <w:jc w:val="both"/>
        <w:rPr>
          <w:b/>
          <w:color w:val="0000CC"/>
        </w:rPr>
      </w:pPr>
      <w:r w:rsidRPr="000F3DD2">
        <w:rPr>
          <w:b/>
          <w:color w:val="0000CC"/>
        </w:rPr>
        <w:t>    Triedni učitelia sú povinní oboznámiť s vnútorným poriadkom školy žiakov na triednych hodinách a rodičov na triednych aktívoch Združenia rodičov a pravidelne vyhodnocovať jeho plnenie. Dodržiavanie vnútorného poriadku školy je pravidelnou náplňou klasifikačných a hodnotiacich pedagogických rád a pracovných porád.</w:t>
      </w:r>
    </w:p>
    <w:p w:rsidR="0049731B" w:rsidRPr="000F3DD2" w:rsidRDefault="0049731B" w:rsidP="0049731B">
      <w:pPr>
        <w:ind w:hanging="284"/>
        <w:jc w:val="both"/>
        <w:rPr>
          <w:b/>
          <w:color w:val="0000CC"/>
        </w:rPr>
      </w:pPr>
      <w:r w:rsidRPr="000F3DD2">
        <w:rPr>
          <w:b/>
          <w:color w:val="0000CC"/>
        </w:rPr>
        <w:t xml:space="preserve">    </w:t>
      </w:r>
    </w:p>
    <w:p w:rsidR="0049731B" w:rsidRPr="000F3DD2" w:rsidRDefault="0049731B" w:rsidP="0049731B">
      <w:pPr>
        <w:ind w:hanging="284"/>
        <w:jc w:val="both"/>
        <w:rPr>
          <w:b/>
          <w:color w:val="0000CC"/>
        </w:rPr>
      </w:pPr>
      <w:r w:rsidRPr="000F3DD2">
        <w:rPr>
          <w:b/>
          <w:color w:val="0000CC"/>
        </w:rPr>
        <w:t xml:space="preserve">    Pri opakovanom porušovaní školského poriadku triedny učiteľ na triednických hodinách opätovne preberie so žiakmi danú časť školského poriadku.</w:t>
      </w:r>
    </w:p>
    <w:p w:rsidR="0049731B" w:rsidRPr="000F3DD2" w:rsidRDefault="0049731B" w:rsidP="0049731B">
      <w:pPr>
        <w:shd w:val="clear" w:color="auto" w:fill="FFFFFF"/>
        <w:spacing w:before="235" w:line="274" w:lineRule="exact"/>
        <w:ind w:firstLine="355"/>
        <w:rPr>
          <w:b/>
          <w:color w:val="000000"/>
        </w:rPr>
      </w:pPr>
    </w:p>
    <w:p w:rsidR="0049731B" w:rsidRDefault="0049731B" w:rsidP="0049731B">
      <w:pPr>
        <w:shd w:val="clear" w:color="auto" w:fill="FFFFFF"/>
        <w:spacing w:before="235" w:line="274" w:lineRule="exact"/>
        <w:rPr>
          <w:color w:val="000000"/>
        </w:rPr>
      </w:pPr>
    </w:p>
    <w:p w:rsidR="0049731B" w:rsidRDefault="0049731B" w:rsidP="0049731B">
      <w:pPr>
        <w:jc w:val="both"/>
      </w:pPr>
    </w:p>
    <w:p w:rsidR="0049731B" w:rsidRPr="0049731B" w:rsidRDefault="0049731B" w:rsidP="0049731B">
      <w:pPr>
        <w:adjustRightInd w:val="0"/>
        <w:spacing w:line="288" w:lineRule="auto"/>
        <w:rPr>
          <w:b/>
        </w:rPr>
      </w:pPr>
      <w:r w:rsidRPr="0049731B">
        <w:rPr>
          <w:b/>
        </w:rPr>
        <w:t>Tento</w:t>
      </w:r>
      <w:r>
        <w:rPr>
          <w:b/>
        </w:rPr>
        <w:t xml:space="preserve"> Školský poriadok</w:t>
      </w:r>
      <w:r w:rsidRPr="0049731B">
        <w:rPr>
          <w:b/>
        </w:rPr>
        <w:t xml:space="preserve"> </w:t>
      </w:r>
      <w:r>
        <w:rPr>
          <w:b/>
        </w:rPr>
        <w:t xml:space="preserve">pre ZŠ </w:t>
      </w:r>
      <w:r w:rsidRPr="0049731B">
        <w:rPr>
          <w:b/>
        </w:rPr>
        <w:t xml:space="preserve">nadobúda účinnosť </w:t>
      </w:r>
      <w:r>
        <w:rPr>
          <w:b/>
        </w:rPr>
        <w:t xml:space="preserve">po prerokovaní na  pedagogickej rade </w:t>
      </w:r>
      <w:r w:rsidRPr="0049731B">
        <w:rPr>
          <w:b/>
        </w:rPr>
        <w:t>dňom podp</w:t>
      </w:r>
      <w:r w:rsidR="007B08B3">
        <w:rPr>
          <w:b/>
        </w:rPr>
        <w:t xml:space="preserve">isu riaditeľom ZŠ s MŠ Lietavská Svinná – Babkov </w:t>
      </w:r>
      <w:r>
        <w:rPr>
          <w:b/>
        </w:rPr>
        <w:t xml:space="preserve"> </w:t>
      </w:r>
      <w:r w:rsidRPr="0049731B">
        <w:rPr>
          <w:b/>
        </w:rPr>
        <w:t xml:space="preserve">4. septembra 2012 a týmto dňom stráca účinnosť </w:t>
      </w:r>
      <w:r>
        <w:rPr>
          <w:b/>
        </w:rPr>
        <w:t>Školský poriadok</w:t>
      </w:r>
      <w:r w:rsidRPr="0049731B">
        <w:rPr>
          <w:b/>
        </w:rPr>
        <w:t xml:space="preserve"> zo dňa</w:t>
      </w:r>
      <w:r w:rsidR="007B08B3">
        <w:rPr>
          <w:b/>
        </w:rPr>
        <w:t xml:space="preserve"> </w:t>
      </w:r>
      <w:r w:rsidR="007B08B3">
        <w:rPr>
          <w:b/>
          <w:i/>
          <w:color w:val="000000"/>
          <w:sz w:val="28"/>
          <w:szCs w:val="28"/>
        </w:rPr>
        <w:t>01.09.</w:t>
      </w:r>
      <w:r w:rsidRPr="007172B0">
        <w:rPr>
          <w:b/>
          <w:i/>
          <w:color w:val="000000"/>
          <w:sz w:val="28"/>
          <w:szCs w:val="28"/>
        </w:rPr>
        <w:t xml:space="preserve"> 2009</w:t>
      </w:r>
      <w:r w:rsidRPr="0049731B">
        <w:rPr>
          <w:b/>
        </w:rPr>
        <w:t xml:space="preserve">. </w:t>
      </w:r>
    </w:p>
    <w:p w:rsidR="0049731B" w:rsidRDefault="0049731B" w:rsidP="0049731B">
      <w:pPr>
        <w:jc w:val="both"/>
      </w:pPr>
    </w:p>
    <w:p w:rsidR="0049731B" w:rsidRPr="00C073EA" w:rsidRDefault="0049731B" w:rsidP="0049731B">
      <w:pPr>
        <w:shd w:val="clear" w:color="auto" w:fill="FFFFFF"/>
        <w:spacing w:line="274" w:lineRule="exact"/>
        <w:rPr>
          <w:rStyle w:val="Siln"/>
          <w:b w:val="0"/>
          <w:bCs w:val="0"/>
          <w:i/>
          <w:sz w:val="28"/>
          <w:szCs w:val="28"/>
        </w:rPr>
      </w:pPr>
    </w:p>
    <w:p w:rsidR="0049731B" w:rsidRPr="002255D3" w:rsidRDefault="0049731B" w:rsidP="0049731B">
      <w:pPr>
        <w:jc w:val="both"/>
        <w:rPr>
          <w:b/>
        </w:rPr>
      </w:pPr>
      <w:r>
        <w:rPr>
          <w:rStyle w:val="Siln"/>
          <w:b w:val="0"/>
          <w:sz w:val="28"/>
          <w:szCs w:val="28"/>
        </w:rPr>
        <w:t xml:space="preserve">                                                                              </w:t>
      </w:r>
      <w:r w:rsidRPr="002255D3">
        <w:rPr>
          <w:rStyle w:val="Siln"/>
          <w:b w:val="0"/>
          <w:sz w:val="28"/>
          <w:szCs w:val="28"/>
        </w:rPr>
        <w:t xml:space="preserve">     ................................. </w:t>
      </w:r>
    </w:p>
    <w:p w:rsidR="0049731B" w:rsidRDefault="0049731B" w:rsidP="0049731B">
      <w:pPr>
        <w:ind w:left="360" w:hanging="360"/>
        <w:jc w:val="both"/>
      </w:pPr>
      <w:r>
        <w:t xml:space="preserve">                                                                            </w:t>
      </w:r>
      <w:r w:rsidR="007B08B3">
        <w:t xml:space="preserve">                           </w:t>
      </w:r>
      <w:r>
        <w:t xml:space="preserve">Mgr. </w:t>
      </w:r>
      <w:r w:rsidR="007B08B3">
        <w:t>Adriana Majsniarová</w:t>
      </w:r>
    </w:p>
    <w:p w:rsidR="0049731B" w:rsidRPr="0049731B" w:rsidRDefault="0049731B" w:rsidP="0049731B">
      <w:pPr>
        <w:ind w:left="360" w:hanging="360"/>
        <w:jc w:val="both"/>
      </w:pPr>
      <w:r>
        <w:t xml:space="preserve">                                 </w:t>
      </w:r>
      <w:r w:rsidRPr="00E03DBE">
        <w:t xml:space="preserve">                                                       </w:t>
      </w:r>
      <w:r>
        <w:t xml:space="preserve">                        </w:t>
      </w:r>
      <w:r w:rsidRPr="00E03DBE">
        <w:t xml:space="preserve"> riaditeľ</w:t>
      </w:r>
      <w:r>
        <w:t>ka školy</w:t>
      </w:r>
    </w:p>
    <w:p w:rsidR="0049731B" w:rsidRDefault="0049731B" w:rsidP="0049731B">
      <w:pPr>
        <w:jc w:val="both"/>
      </w:pPr>
    </w:p>
    <w:p w:rsidR="0049731B" w:rsidRDefault="0049731B" w:rsidP="0049731B">
      <w:pPr>
        <w:jc w:val="both"/>
      </w:pPr>
    </w:p>
    <w:p w:rsidR="0049731B" w:rsidRDefault="0049731B" w:rsidP="0049731B">
      <w:pPr>
        <w:jc w:val="both"/>
      </w:pPr>
    </w:p>
    <w:p w:rsidR="0049731B" w:rsidRDefault="0049731B" w:rsidP="0049731B">
      <w:pPr>
        <w:jc w:val="both"/>
      </w:pPr>
    </w:p>
    <w:p w:rsidR="0049731B" w:rsidRDefault="0049731B" w:rsidP="0049731B">
      <w:pPr>
        <w:jc w:val="both"/>
      </w:pPr>
    </w:p>
    <w:p w:rsidR="0049731B" w:rsidRDefault="0049731B" w:rsidP="0049731B">
      <w:pPr>
        <w:shd w:val="clear" w:color="auto" w:fill="FFFFFF"/>
        <w:tabs>
          <w:tab w:val="left" w:pos="739"/>
          <w:tab w:val="center" w:pos="4605"/>
        </w:tabs>
        <w:spacing w:before="893"/>
        <w:ind w:firstLine="708"/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</w:pPr>
    </w:p>
    <w:p w:rsidR="0049731B" w:rsidRDefault="0049731B" w:rsidP="009A268C">
      <w:pPr>
        <w:shd w:val="clear" w:color="auto" w:fill="FFFFFF"/>
        <w:tabs>
          <w:tab w:val="left" w:pos="739"/>
          <w:tab w:val="center" w:pos="4605"/>
        </w:tabs>
        <w:spacing w:before="893"/>
        <w:sectPr w:rsidR="0049731B" w:rsidSect="002255D3">
          <w:pgSz w:w="11899" w:h="16819"/>
          <w:pgMar w:top="1134" w:right="1282" w:bottom="567" w:left="1416" w:header="708" w:footer="397" w:gutter="0"/>
          <w:cols w:space="60"/>
          <w:noEndnote/>
          <w:docGrid w:linePitch="326"/>
        </w:sectPr>
      </w:pPr>
    </w:p>
    <w:p w:rsidR="0064464B" w:rsidRPr="007172B0" w:rsidRDefault="0064464B" w:rsidP="0049731B">
      <w:pPr>
        <w:pStyle w:val="Odsekzoznamu"/>
        <w:spacing w:after="0"/>
        <w:ind w:left="0"/>
        <w:rPr>
          <w:rFonts w:ascii="Times New Roman" w:hAnsi="Times New Roman"/>
          <w:sz w:val="24"/>
          <w:szCs w:val="24"/>
        </w:rPr>
      </w:pPr>
    </w:p>
    <w:p w:rsidR="0027147E" w:rsidRPr="00E03DBE" w:rsidRDefault="0049731B" w:rsidP="00E03DBE">
      <w:pPr>
        <w:pStyle w:val="Nadpis2"/>
        <w:tabs>
          <w:tab w:val="left" w:pos="2717"/>
          <w:tab w:val="center" w:pos="4421"/>
        </w:tabs>
        <w:spacing w:before="0" w:beforeAutospacing="0" w:after="0" w:afterAutospacing="0"/>
        <w:rPr>
          <w:sz w:val="32"/>
          <w:szCs w:val="32"/>
        </w:rPr>
      </w:pPr>
      <w:r>
        <w:rPr>
          <w:bCs w:val="0"/>
          <w:sz w:val="28"/>
          <w:szCs w:val="28"/>
        </w:rPr>
        <w:t xml:space="preserve">      </w:t>
      </w:r>
      <w:r w:rsidR="00E03DBE">
        <w:rPr>
          <w:bCs w:val="0"/>
          <w:sz w:val="32"/>
          <w:szCs w:val="32"/>
        </w:rPr>
        <w:t xml:space="preserve">         </w:t>
      </w:r>
      <w:r w:rsidR="00E03DBE" w:rsidRPr="00E03DBE">
        <w:t xml:space="preserve">                   </w:t>
      </w:r>
      <w:r w:rsidR="0027147E" w:rsidRPr="00E03DBE">
        <w:t>Vnútorný poriadok</w:t>
      </w:r>
    </w:p>
    <w:p w:rsidR="005E5FA3" w:rsidRDefault="005E5FA3" w:rsidP="005C307E">
      <w:pPr>
        <w:jc w:val="center"/>
        <w:rPr>
          <w:b/>
          <w:bCs/>
          <w:sz w:val="31"/>
          <w:szCs w:val="31"/>
        </w:rPr>
      </w:pPr>
      <w:r w:rsidRPr="005E5FA3">
        <w:rPr>
          <w:b/>
          <w:bCs/>
          <w:sz w:val="31"/>
          <w:szCs w:val="31"/>
        </w:rPr>
        <w:t>ŠKD</w:t>
      </w:r>
    </w:p>
    <w:p w:rsidR="005C307E" w:rsidRPr="007F7AB5" w:rsidRDefault="005C307E" w:rsidP="005C307E">
      <w:pPr>
        <w:jc w:val="center"/>
      </w:pPr>
    </w:p>
    <w:p w:rsidR="005E5FA3" w:rsidRDefault="0027147E" w:rsidP="005C307E">
      <w:pPr>
        <w:jc w:val="both"/>
        <w:rPr>
          <w:b/>
          <w:bCs/>
          <w:sz w:val="28"/>
          <w:szCs w:val="28"/>
          <w:u w:val="single"/>
        </w:rPr>
      </w:pPr>
      <w:r w:rsidRPr="005E5FA3">
        <w:rPr>
          <w:b/>
          <w:bCs/>
          <w:sz w:val="28"/>
          <w:szCs w:val="28"/>
        </w:rPr>
        <w:t>I.</w:t>
      </w:r>
      <w:r w:rsidRPr="005E5FA3">
        <w:rPr>
          <w:sz w:val="28"/>
          <w:szCs w:val="28"/>
        </w:rPr>
        <w:t>    </w:t>
      </w:r>
      <w:r w:rsidR="005E5FA3" w:rsidRPr="005E5FA3">
        <w:rPr>
          <w:b/>
          <w:bCs/>
          <w:sz w:val="28"/>
          <w:szCs w:val="28"/>
          <w:u w:val="single"/>
        </w:rPr>
        <w:t>Riadenie a organizácia škol</w:t>
      </w:r>
      <w:r w:rsidRPr="005E5FA3">
        <w:rPr>
          <w:b/>
          <w:bCs/>
          <w:sz w:val="28"/>
          <w:szCs w:val="28"/>
          <w:u w:val="single"/>
        </w:rPr>
        <w:t>ského klubu detí</w:t>
      </w:r>
    </w:p>
    <w:p w:rsidR="002255D3" w:rsidRPr="005E5FA3" w:rsidRDefault="002255D3" w:rsidP="005C307E">
      <w:pPr>
        <w:jc w:val="both"/>
      </w:pPr>
    </w:p>
    <w:p w:rsidR="0027147E" w:rsidRPr="00F6754B" w:rsidRDefault="0027147E" w:rsidP="007172B0">
      <w:pPr>
        <w:tabs>
          <w:tab w:val="left" w:pos="426"/>
        </w:tabs>
        <w:ind w:left="426" w:hanging="360"/>
        <w:jc w:val="both"/>
      </w:pPr>
      <w:r w:rsidRPr="00F6754B">
        <w:t>1.</w:t>
      </w:r>
      <w:r w:rsidR="00F6754B">
        <w:t>   </w:t>
      </w:r>
      <w:r w:rsidRPr="00F6754B">
        <w:t>Školský klub detí (ŠKD) riadi riaditeľ školy.</w:t>
      </w:r>
    </w:p>
    <w:p w:rsidR="0027147E" w:rsidRPr="00F6754B" w:rsidRDefault="0027147E" w:rsidP="007172B0">
      <w:pPr>
        <w:tabs>
          <w:tab w:val="left" w:pos="426"/>
        </w:tabs>
        <w:ind w:left="426" w:hanging="360"/>
        <w:jc w:val="both"/>
      </w:pPr>
      <w:r w:rsidRPr="00F6754B">
        <w:t>2.</w:t>
      </w:r>
      <w:r w:rsidR="00F6754B">
        <w:t>   </w:t>
      </w:r>
      <w:r w:rsidR="005E5FA3" w:rsidRPr="00F6754B">
        <w:t>Výchovno-</w:t>
      </w:r>
      <w:r w:rsidRPr="00F6754B">
        <w:t>vzdelávaciu činnosť organizuje  vychovávateľka školského klubu detí v súlade s plánom činnosti ŠKD:</w:t>
      </w:r>
    </w:p>
    <w:p w:rsidR="0027147E" w:rsidRPr="00F6754B" w:rsidRDefault="00042BEB" w:rsidP="007172B0">
      <w:pPr>
        <w:tabs>
          <w:tab w:val="left" w:pos="426"/>
        </w:tabs>
        <w:ind w:left="426" w:hanging="360"/>
        <w:jc w:val="both"/>
      </w:pPr>
      <w:r w:rsidRPr="00F6754B">
        <w:t>3</w:t>
      </w:r>
      <w:r w:rsidR="0027147E" w:rsidRPr="00F6754B">
        <w:t>.</w:t>
      </w:r>
      <w:r w:rsidR="00F6754B">
        <w:t>   </w:t>
      </w:r>
      <w:r w:rsidR="0027147E" w:rsidRPr="00F6754B">
        <w:t xml:space="preserve">V oddelení </w:t>
      </w:r>
      <w:r w:rsidR="002E719E" w:rsidRPr="00F6754B">
        <w:t>ŠKD môže byť zapísaných najviac 25</w:t>
      </w:r>
      <w:r w:rsidR="0027147E" w:rsidRPr="00F6754B">
        <w:t xml:space="preserve"> trvalo dochádzajúcich žiakov. </w:t>
      </w:r>
    </w:p>
    <w:p w:rsidR="00DE21AC" w:rsidRDefault="00F6754B" w:rsidP="00DE21AC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ind w:right="883"/>
        <w:rPr>
          <w:color w:val="000000"/>
          <w:spacing w:val="-1"/>
        </w:rPr>
      </w:pPr>
      <w:r>
        <w:rPr>
          <w:color w:val="000000"/>
          <w:spacing w:val="-1"/>
        </w:rPr>
        <w:t xml:space="preserve"> 4.   </w:t>
      </w:r>
      <w:r w:rsidR="005C307E" w:rsidRPr="00F6754B">
        <w:rPr>
          <w:color w:val="000000"/>
          <w:spacing w:val="-1"/>
        </w:rPr>
        <w:t>Na žiaka ŠKD sa v plnom rozsahu vzťahuje vnútorný poriadok školy – časť</w:t>
      </w:r>
    </w:p>
    <w:p w:rsidR="005C307E" w:rsidRPr="00F6754B" w:rsidRDefault="00DE21AC" w:rsidP="00DE21AC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ind w:right="883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 w:rsidR="005C307E" w:rsidRPr="00F6754B">
        <w:rPr>
          <w:color w:val="000000"/>
        </w:rPr>
        <w:t>Povinnosti žiaka.</w:t>
      </w:r>
    </w:p>
    <w:p w:rsidR="005C307E" w:rsidRDefault="005C307E" w:rsidP="007172B0">
      <w:pPr>
        <w:ind w:left="360" w:hanging="360"/>
        <w:jc w:val="both"/>
      </w:pPr>
    </w:p>
    <w:p w:rsidR="0027147E" w:rsidRDefault="0027147E" w:rsidP="005C307E">
      <w:pPr>
        <w:ind w:left="360" w:hanging="360"/>
        <w:jc w:val="both"/>
        <w:rPr>
          <w:b/>
          <w:bCs/>
          <w:sz w:val="28"/>
          <w:szCs w:val="28"/>
          <w:u w:val="single"/>
        </w:rPr>
      </w:pPr>
      <w:r w:rsidRPr="005E5FA3">
        <w:rPr>
          <w:b/>
          <w:bCs/>
          <w:sz w:val="28"/>
          <w:szCs w:val="28"/>
        </w:rPr>
        <w:t>II.</w:t>
      </w:r>
      <w:r w:rsidRPr="005E5FA3">
        <w:rPr>
          <w:sz w:val="28"/>
          <w:szCs w:val="28"/>
        </w:rPr>
        <w:t>  </w:t>
      </w:r>
      <w:r w:rsidRPr="005E5FA3">
        <w:rPr>
          <w:b/>
          <w:bCs/>
          <w:sz w:val="28"/>
          <w:szCs w:val="28"/>
          <w:u w:val="single"/>
        </w:rPr>
        <w:t>Prevádzka ŠKD</w:t>
      </w:r>
    </w:p>
    <w:p w:rsidR="002255D3" w:rsidRPr="005E5FA3" w:rsidRDefault="002255D3" w:rsidP="005C307E">
      <w:pPr>
        <w:ind w:left="360" w:hanging="360"/>
        <w:jc w:val="both"/>
        <w:rPr>
          <w:sz w:val="28"/>
          <w:szCs w:val="28"/>
        </w:rPr>
      </w:pPr>
    </w:p>
    <w:p w:rsidR="00F6754B" w:rsidRPr="00F6754B" w:rsidRDefault="005E5FA3" w:rsidP="005C307E">
      <w:pPr>
        <w:jc w:val="both"/>
      </w:pPr>
      <w:r w:rsidRPr="00F6754B">
        <w:t xml:space="preserve">1.   </w:t>
      </w:r>
      <w:r w:rsidR="0027147E" w:rsidRPr="00F6754B">
        <w:t xml:space="preserve">ŠKD je v prevádzke spravidla celý školský rok, okrem dní pracovného pokoja </w:t>
      </w:r>
    </w:p>
    <w:p w:rsidR="0027147E" w:rsidRPr="00F6754B" w:rsidRDefault="00F6754B" w:rsidP="00F6754B">
      <w:pPr>
        <w:tabs>
          <w:tab w:val="left" w:pos="426"/>
        </w:tabs>
        <w:jc w:val="both"/>
      </w:pPr>
      <w:r w:rsidRPr="00F6754B">
        <w:t xml:space="preserve">      </w:t>
      </w:r>
      <w:r w:rsidR="0027147E" w:rsidRPr="00F6754B">
        <w:t>a š</w:t>
      </w:r>
      <w:r w:rsidR="00B10DD6">
        <w:t>tátnych sviatkov, denne od 11,25</w:t>
      </w:r>
      <w:r w:rsidR="00DE21AC">
        <w:t xml:space="preserve"> do 16,00</w:t>
      </w:r>
      <w:r w:rsidR="0027147E" w:rsidRPr="00F6754B">
        <w:t>.</w:t>
      </w:r>
    </w:p>
    <w:p w:rsidR="0027147E" w:rsidRPr="00F6754B" w:rsidRDefault="0027147E" w:rsidP="005C307E">
      <w:pPr>
        <w:ind w:left="360" w:hanging="360"/>
        <w:jc w:val="both"/>
      </w:pPr>
      <w:r w:rsidRPr="00F6754B">
        <w:t>2.</w:t>
      </w:r>
      <w:r w:rsidR="00F6754B">
        <w:t>   </w:t>
      </w:r>
      <w:r w:rsidRPr="00F6754B">
        <w:t>ŠKD sa riadi režimom dňa, ktorý je súčasťou vnútorného poriadku ŠKD.</w:t>
      </w:r>
    </w:p>
    <w:p w:rsidR="007F7AB5" w:rsidRPr="00F6754B" w:rsidRDefault="00B10DD6" w:rsidP="005C307E">
      <w:pPr>
        <w:ind w:left="360" w:hanging="360"/>
        <w:jc w:val="both"/>
      </w:pPr>
      <w:r>
        <w:t>3</w:t>
      </w:r>
      <w:r w:rsidR="00F6754B">
        <w:t xml:space="preserve">. </w:t>
      </w:r>
      <w:r w:rsidR="007F7AB5" w:rsidRPr="00F6754B">
        <w:t xml:space="preserve">Celkový týždenný pracovný čas vychovávateľky je 27 hodín. Tvorí ho výchovno-vzdelávacia činnosť v oddelení ŠKD a  doplnenie úväzku formou vyučovania </w:t>
      </w:r>
      <w:r w:rsidR="00DE21AC">
        <w:t>predmetov v 1.- 4. ročníku.</w:t>
      </w:r>
    </w:p>
    <w:p w:rsidR="00F71B02" w:rsidRDefault="00F71B02" w:rsidP="005C307E">
      <w:pPr>
        <w:ind w:left="360" w:hanging="360"/>
        <w:jc w:val="both"/>
      </w:pPr>
    </w:p>
    <w:p w:rsidR="00F71B02" w:rsidRPr="00F71B02" w:rsidRDefault="00F71B02" w:rsidP="00F71B02">
      <w:pPr>
        <w:ind w:left="720"/>
        <w:rPr>
          <w:b/>
          <w:sz w:val="28"/>
          <w:szCs w:val="28"/>
        </w:rPr>
      </w:pPr>
      <w:r w:rsidRPr="00F71B02">
        <w:rPr>
          <w:b/>
          <w:sz w:val="28"/>
          <w:szCs w:val="28"/>
        </w:rPr>
        <w:t xml:space="preserve">Režim dňa: </w:t>
      </w:r>
    </w:p>
    <w:p w:rsidR="00F71B02" w:rsidRPr="00F71B02" w:rsidRDefault="00F71B02" w:rsidP="00F71B02">
      <w:pPr>
        <w:ind w:left="720"/>
        <w:rPr>
          <w:b/>
        </w:rPr>
      </w:pPr>
    </w:p>
    <w:tbl>
      <w:tblPr>
        <w:tblW w:w="8183" w:type="dxa"/>
        <w:tblCellSpacing w:w="0" w:type="dxa"/>
        <w:tblInd w:w="720" w:type="dxa"/>
        <w:tblCellMar>
          <w:left w:w="200" w:type="dxa"/>
          <w:right w:w="0" w:type="dxa"/>
        </w:tblCellMar>
        <w:tblLook w:val="04A0"/>
      </w:tblPr>
      <w:tblGrid>
        <w:gridCol w:w="1501"/>
        <w:gridCol w:w="247"/>
        <w:gridCol w:w="6435"/>
      </w:tblGrid>
      <w:tr w:rsidR="00F71B02" w:rsidRPr="00F71B02">
        <w:trPr>
          <w:trHeight w:val="229"/>
          <w:tblCellSpacing w:w="0" w:type="dxa"/>
        </w:trPr>
        <w:tc>
          <w:tcPr>
            <w:tcW w:w="1501" w:type="dxa"/>
          </w:tcPr>
          <w:p w:rsidR="00F71B02" w:rsidRPr="00DE21AC" w:rsidRDefault="00F71B02" w:rsidP="00171840">
            <w:pPr>
              <w:spacing w:line="229" w:lineRule="atLeast"/>
              <w:rPr>
                <w:strike/>
                <w:vertAlign w:val="superscript"/>
              </w:rPr>
            </w:pPr>
            <w:r w:rsidRPr="00F71B02">
              <w:rPr>
                <w:bCs/>
                <w:iCs/>
              </w:rPr>
              <w:t>11</w:t>
            </w:r>
            <w:r w:rsidR="00B10DD6">
              <w:rPr>
                <w:bCs/>
                <w:iCs/>
                <w:vertAlign w:val="superscript"/>
              </w:rPr>
              <w:t>25</w:t>
            </w:r>
            <w:r w:rsidR="00DE21AC">
              <w:rPr>
                <w:bCs/>
                <w:iCs/>
                <w:vertAlign w:val="superscript"/>
              </w:rPr>
              <w:t xml:space="preserve"> </w:t>
            </w:r>
            <w:r w:rsidR="00B10DD6">
              <w:rPr>
                <w:bCs/>
                <w:iCs/>
              </w:rPr>
              <w:t>–</w:t>
            </w:r>
            <w:r w:rsidR="00DE21AC">
              <w:rPr>
                <w:bCs/>
                <w:iCs/>
              </w:rPr>
              <w:t xml:space="preserve"> 12</w:t>
            </w:r>
            <w:r w:rsidR="00B10DD6">
              <w:rPr>
                <w:bCs/>
                <w:iCs/>
                <w:vertAlign w:val="superscript"/>
              </w:rPr>
              <w:t>5</w:t>
            </w:r>
            <w:r w:rsidR="00DE21AC">
              <w:rPr>
                <w:bCs/>
                <w:iCs/>
                <w:vertAlign w:val="superscript"/>
              </w:rPr>
              <w:t>0</w:t>
            </w:r>
          </w:p>
        </w:tc>
        <w:tc>
          <w:tcPr>
            <w:tcW w:w="6682" w:type="dxa"/>
            <w:gridSpan w:val="2"/>
          </w:tcPr>
          <w:p w:rsidR="00F71B02" w:rsidRPr="00F71B02" w:rsidRDefault="00DE21AC" w:rsidP="00DE21AC">
            <w:pPr>
              <w:spacing w:line="229" w:lineRule="atLeast"/>
            </w:pPr>
            <w:r w:rsidRPr="00F71B02">
              <w:t>príchod do ŠKD</w:t>
            </w:r>
            <w:r>
              <w:t xml:space="preserve"> a obed v školskej jedálni</w:t>
            </w:r>
          </w:p>
        </w:tc>
      </w:tr>
      <w:tr w:rsidR="00F71B02" w:rsidRPr="00F71B02">
        <w:trPr>
          <w:tblCellSpacing w:w="0" w:type="dxa"/>
        </w:trPr>
        <w:tc>
          <w:tcPr>
            <w:tcW w:w="1501" w:type="dxa"/>
          </w:tcPr>
          <w:p w:rsidR="00F71B02" w:rsidRPr="00F71B02" w:rsidRDefault="00DE21AC" w:rsidP="00DE21AC">
            <w:pPr>
              <w:rPr>
                <w:vertAlign w:val="superscript"/>
              </w:rPr>
            </w:pPr>
            <w:r>
              <w:rPr>
                <w:bCs/>
                <w:iCs/>
              </w:rPr>
              <w:t>12</w:t>
            </w:r>
            <w:r w:rsidR="00B10DD6">
              <w:rPr>
                <w:bCs/>
                <w:iCs/>
                <w:vertAlign w:val="superscript"/>
              </w:rPr>
              <w:t>5</w:t>
            </w:r>
            <w:r>
              <w:rPr>
                <w:bCs/>
                <w:iCs/>
                <w:vertAlign w:val="superscript"/>
              </w:rPr>
              <w:t xml:space="preserve">0 </w:t>
            </w:r>
            <w:r w:rsidR="00B10DD6">
              <w:rPr>
                <w:bCs/>
                <w:iCs/>
              </w:rPr>
              <w:t>–</w:t>
            </w:r>
            <w:r>
              <w:rPr>
                <w:bCs/>
                <w:iCs/>
              </w:rPr>
              <w:t xml:space="preserve"> </w:t>
            </w:r>
            <w:r w:rsidR="00F71B02" w:rsidRPr="00F71B02">
              <w:rPr>
                <w:bCs/>
                <w:iCs/>
              </w:rPr>
              <w:t>13</w:t>
            </w:r>
            <w:r w:rsidR="00B10DD6">
              <w:rPr>
                <w:bCs/>
                <w:iCs/>
                <w:vertAlign w:val="superscript"/>
              </w:rPr>
              <w:t>1</w:t>
            </w:r>
            <w:r w:rsidR="00F71B02" w:rsidRPr="00F71B02">
              <w:rPr>
                <w:bCs/>
                <w:iCs/>
                <w:vertAlign w:val="superscript"/>
              </w:rPr>
              <w:t>0</w:t>
            </w:r>
          </w:p>
        </w:tc>
        <w:tc>
          <w:tcPr>
            <w:tcW w:w="6682" w:type="dxa"/>
            <w:gridSpan w:val="2"/>
          </w:tcPr>
          <w:p w:rsidR="00F71B02" w:rsidRPr="00F71B02" w:rsidRDefault="00F71B02" w:rsidP="00171840">
            <w:r w:rsidRPr="00F71B02">
              <w:t xml:space="preserve">odpočinkové hry </w:t>
            </w:r>
            <w:r w:rsidR="00DE21AC">
              <w:t>v herni</w:t>
            </w:r>
          </w:p>
        </w:tc>
      </w:tr>
      <w:tr w:rsidR="00F71B02" w:rsidRPr="00F71B02">
        <w:trPr>
          <w:tblCellSpacing w:w="0" w:type="dxa"/>
        </w:trPr>
        <w:tc>
          <w:tcPr>
            <w:tcW w:w="1501" w:type="dxa"/>
          </w:tcPr>
          <w:p w:rsidR="00F71B02" w:rsidRPr="00F71B02" w:rsidRDefault="00F71B02" w:rsidP="00171840">
            <w:pPr>
              <w:rPr>
                <w:vertAlign w:val="superscript"/>
              </w:rPr>
            </w:pPr>
            <w:r w:rsidRPr="00F71B02">
              <w:rPr>
                <w:bCs/>
                <w:iCs/>
              </w:rPr>
              <w:t>13</w:t>
            </w:r>
            <w:r w:rsidR="00B10DD6">
              <w:rPr>
                <w:bCs/>
                <w:iCs/>
                <w:vertAlign w:val="superscript"/>
              </w:rPr>
              <w:t>1</w:t>
            </w:r>
            <w:r w:rsidRPr="00F71B02">
              <w:rPr>
                <w:bCs/>
                <w:iCs/>
                <w:vertAlign w:val="superscript"/>
              </w:rPr>
              <w:t>0</w:t>
            </w:r>
            <w:r w:rsidRPr="00F71B02">
              <w:rPr>
                <w:bCs/>
                <w:iCs/>
              </w:rPr>
              <w:t>—14</w:t>
            </w:r>
            <w:r w:rsidRPr="00F71B02">
              <w:rPr>
                <w:bCs/>
                <w:iCs/>
                <w:vertAlign w:val="superscript"/>
              </w:rPr>
              <w:t>00</w:t>
            </w:r>
          </w:p>
        </w:tc>
        <w:tc>
          <w:tcPr>
            <w:tcW w:w="6682" w:type="dxa"/>
            <w:gridSpan w:val="2"/>
          </w:tcPr>
          <w:p w:rsidR="00F71B02" w:rsidRPr="00F71B02" w:rsidRDefault="00F71B02" w:rsidP="00171840">
            <w:r w:rsidRPr="00F71B02">
              <w:t xml:space="preserve">činnosť podľa výchovného plánu a týždenného rozpisu </w:t>
            </w:r>
          </w:p>
        </w:tc>
      </w:tr>
      <w:tr w:rsidR="00F71B02" w:rsidRPr="00F71B02">
        <w:trPr>
          <w:tblCellSpacing w:w="0" w:type="dxa"/>
        </w:trPr>
        <w:tc>
          <w:tcPr>
            <w:tcW w:w="1501" w:type="dxa"/>
          </w:tcPr>
          <w:p w:rsidR="00F71B02" w:rsidRPr="00F71B02" w:rsidRDefault="00F71B02" w:rsidP="00171840">
            <w:pPr>
              <w:rPr>
                <w:vertAlign w:val="superscript"/>
              </w:rPr>
            </w:pPr>
            <w:r w:rsidRPr="00F71B02">
              <w:t>14</w:t>
            </w:r>
            <w:r w:rsidRPr="00F71B02">
              <w:rPr>
                <w:vertAlign w:val="superscript"/>
              </w:rPr>
              <w:t>00</w:t>
            </w:r>
            <w:r w:rsidRPr="00F71B02">
              <w:t>--</w:t>
            </w:r>
            <w:r w:rsidRPr="00F71B02">
              <w:rPr>
                <w:vertAlign w:val="superscript"/>
              </w:rPr>
              <w:t xml:space="preserve"> </w:t>
            </w:r>
            <w:r w:rsidRPr="00F71B02">
              <w:t>14</w:t>
            </w:r>
            <w:r w:rsidRPr="00F71B02">
              <w:rPr>
                <w:vertAlign w:val="superscript"/>
              </w:rPr>
              <w:t>30</w:t>
            </w:r>
          </w:p>
          <w:p w:rsidR="00F71B02" w:rsidRPr="00F71B02" w:rsidRDefault="00F71B02" w:rsidP="00171840">
            <w:pPr>
              <w:rPr>
                <w:vertAlign w:val="superscript"/>
              </w:rPr>
            </w:pPr>
            <w:r w:rsidRPr="00F71B02">
              <w:t>14</w:t>
            </w:r>
            <w:r w:rsidRPr="00F71B02">
              <w:rPr>
                <w:vertAlign w:val="superscript"/>
              </w:rPr>
              <w:t>30</w:t>
            </w:r>
            <w:r w:rsidRPr="00F71B02">
              <w:t>--15</w:t>
            </w:r>
            <w:r w:rsidRPr="00F71B02">
              <w:rPr>
                <w:vertAlign w:val="superscript"/>
              </w:rPr>
              <w:t>00</w:t>
            </w:r>
          </w:p>
        </w:tc>
        <w:tc>
          <w:tcPr>
            <w:tcW w:w="6682" w:type="dxa"/>
            <w:gridSpan w:val="2"/>
            <w:vAlign w:val="center"/>
          </w:tcPr>
          <w:p w:rsidR="00F71B02" w:rsidRPr="00F71B02" w:rsidRDefault="00F71B02" w:rsidP="00171840">
            <w:r w:rsidRPr="00F71B02">
              <w:t>vychádzky, rekreačná činnosť, pobyt na školskom dvore</w:t>
            </w:r>
          </w:p>
          <w:p w:rsidR="00F71B02" w:rsidRPr="00F71B02" w:rsidRDefault="00F71B02" w:rsidP="00171840">
            <w:r w:rsidRPr="00F71B02">
              <w:t xml:space="preserve"> príprava na vyučovanie, prvý odchod domov</w:t>
            </w:r>
          </w:p>
        </w:tc>
      </w:tr>
      <w:tr w:rsidR="00F71B02" w:rsidRPr="00F71B02">
        <w:trPr>
          <w:tblCellSpacing w:w="0" w:type="dxa"/>
        </w:trPr>
        <w:tc>
          <w:tcPr>
            <w:tcW w:w="1501" w:type="dxa"/>
          </w:tcPr>
          <w:p w:rsidR="00F71B02" w:rsidRPr="007172B0" w:rsidRDefault="00F71B02" w:rsidP="00171840">
            <w:pPr>
              <w:rPr>
                <w:vertAlign w:val="superscript"/>
              </w:rPr>
            </w:pPr>
            <w:r w:rsidRPr="00F71B02">
              <w:rPr>
                <w:bCs/>
                <w:iCs/>
              </w:rPr>
              <w:t>15</w:t>
            </w:r>
            <w:r w:rsidRPr="00F71B02">
              <w:rPr>
                <w:bCs/>
                <w:iCs/>
                <w:vertAlign w:val="superscript"/>
              </w:rPr>
              <w:t>00</w:t>
            </w:r>
            <w:r w:rsidRPr="00F71B02">
              <w:rPr>
                <w:bCs/>
                <w:iCs/>
              </w:rPr>
              <w:t>--1</w:t>
            </w:r>
            <w:r w:rsidR="007172B0">
              <w:rPr>
                <w:bCs/>
                <w:iCs/>
              </w:rPr>
              <w:t>6</w:t>
            </w:r>
            <w:r w:rsidR="007172B0">
              <w:rPr>
                <w:bCs/>
                <w:iCs/>
                <w:vertAlign w:val="superscript"/>
              </w:rPr>
              <w:t>00</w:t>
            </w:r>
          </w:p>
        </w:tc>
        <w:tc>
          <w:tcPr>
            <w:tcW w:w="6682" w:type="dxa"/>
            <w:gridSpan w:val="2"/>
            <w:vAlign w:val="center"/>
          </w:tcPr>
          <w:p w:rsidR="00F71B02" w:rsidRPr="00F71B02" w:rsidRDefault="00F71B02" w:rsidP="00171840">
            <w:r w:rsidRPr="00F71B02">
              <w:t xml:space="preserve"> pohybové, individuálne hry</w:t>
            </w:r>
            <w:r w:rsidR="007172B0">
              <w:t xml:space="preserve">, </w:t>
            </w:r>
            <w:r w:rsidR="007172B0" w:rsidRPr="00F71B02">
              <w:t>odchod žiakov domov</w:t>
            </w:r>
          </w:p>
        </w:tc>
      </w:tr>
      <w:tr w:rsidR="00F71B02" w:rsidRPr="00F71B02">
        <w:trPr>
          <w:tblCellSpacing w:w="0" w:type="dxa"/>
        </w:trPr>
        <w:tc>
          <w:tcPr>
            <w:tcW w:w="1748" w:type="dxa"/>
            <w:gridSpan w:val="2"/>
          </w:tcPr>
          <w:p w:rsidR="00F71B02" w:rsidRPr="00F71B02" w:rsidRDefault="00F71B02" w:rsidP="00171840"/>
        </w:tc>
        <w:tc>
          <w:tcPr>
            <w:tcW w:w="0" w:type="auto"/>
            <w:vAlign w:val="center"/>
          </w:tcPr>
          <w:p w:rsidR="00F71B02" w:rsidRPr="00F71B02" w:rsidRDefault="00F71B02" w:rsidP="00171840">
            <w:pPr>
              <w:ind w:left="-200"/>
            </w:pPr>
          </w:p>
        </w:tc>
      </w:tr>
    </w:tbl>
    <w:p w:rsidR="00F71B02" w:rsidRPr="007F7AB5" w:rsidRDefault="00F71B02" w:rsidP="005C307E">
      <w:pPr>
        <w:ind w:left="360" w:hanging="360"/>
        <w:jc w:val="both"/>
        <w:rPr>
          <w:b/>
        </w:rPr>
      </w:pPr>
    </w:p>
    <w:p w:rsidR="009A268C" w:rsidRDefault="009A268C" w:rsidP="005C307E">
      <w:pPr>
        <w:ind w:left="360" w:hanging="360"/>
        <w:jc w:val="both"/>
        <w:rPr>
          <w:b/>
          <w:bCs/>
          <w:sz w:val="28"/>
          <w:szCs w:val="28"/>
        </w:rPr>
      </w:pPr>
    </w:p>
    <w:p w:rsidR="0027147E" w:rsidRPr="005E5FA3" w:rsidRDefault="0027147E" w:rsidP="005C307E">
      <w:pPr>
        <w:ind w:left="360" w:hanging="360"/>
        <w:jc w:val="both"/>
        <w:rPr>
          <w:b/>
          <w:bCs/>
          <w:sz w:val="28"/>
          <w:szCs w:val="28"/>
        </w:rPr>
      </w:pPr>
      <w:r w:rsidRPr="005E5FA3">
        <w:rPr>
          <w:b/>
          <w:bCs/>
          <w:sz w:val="28"/>
          <w:szCs w:val="28"/>
        </w:rPr>
        <w:t>III.</w:t>
      </w:r>
      <w:r w:rsidR="005E5FA3">
        <w:rPr>
          <w:sz w:val="28"/>
          <w:szCs w:val="28"/>
        </w:rPr>
        <w:t> </w:t>
      </w:r>
      <w:r w:rsidRPr="005E5FA3">
        <w:rPr>
          <w:sz w:val="28"/>
          <w:szCs w:val="28"/>
        </w:rPr>
        <w:t xml:space="preserve"> </w:t>
      </w:r>
      <w:r w:rsidRPr="00DE139A">
        <w:rPr>
          <w:b/>
          <w:bCs/>
          <w:sz w:val="28"/>
          <w:szCs w:val="28"/>
          <w:u w:val="single"/>
        </w:rPr>
        <w:t>Zaraďovanie žiakov</w:t>
      </w:r>
    </w:p>
    <w:p w:rsidR="0027147E" w:rsidRPr="00F6754B" w:rsidRDefault="0027147E" w:rsidP="005C307E">
      <w:pPr>
        <w:ind w:left="360" w:hanging="360"/>
        <w:jc w:val="both"/>
      </w:pPr>
      <w:r w:rsidRPr="00F6754B">
        <w:t>1.</w:t>
      </w:r>
      <w:r w:rsidR="00F6754B">
        <w:t>   </w:t>
      </w:r>
      <w:r w:rsidRPr="00F6754B">
        <w:t>Žiaci sa do ŠKD zaraďujú vždy na jeden školský rok, na základe písomnej prihlášky podanej zákonnými zástupcami, zvyčajne podanej do 15.</w:t>
      </w:r>
      <w:r w:rsidR="005E5FA3" w:rsidRPr="00F6754B">
        <w:t xml:space="preserve"> </w:t>
      </w:r>
      <w:r w:rsidRPr="00F6754B">
        <w:t>júna predchádzajúceho školského roku. Žiaci 1.</w:t>
      </w:r>
      <w:r w:rsidR="005E5FA3" w:rsidRPr="00F6754B">
        <w:t xml:space="preserve"> </w:t>
      </w:r>
      <w:r w:rsidRPr="00F6754B">
        <w:t>ročníka podáva</w:t>
      </w:r>
      <w:r w:rsidR="00F61C04" w:rsidRPr="00F6754B">
        <w:t>jú písomné prihlášky vždy do 15</w:t>
      </w:r>
      <w:r w:rsidR="0064464B">
        <w:t>. septembra príslušného školské</w:t>
      </w:r>
      <w:r w:rsidRPr="00F6754B">
        <w:t>ho roku, predbežne pri zápise do 1. ročníka.</w:t>
      </w:r>
    </w:p>
    <w:p w:rsidR="0027147E" w:rsidRPr="00F6754B" w:rsidRDefault="0027147E" w:rsidP="005C307E">
      <w:pPr>
        <w:ind w:left="360" w:hanging="360"/>
        <w:jc w:val="both"/>
      </w:pPr>
      <w:r w:rsidRPr="00F6754B">
        <w:t>2.</w:t>
      </w:r>
      <w:r w:rsidR="00F6754B">
        <w:t>   </w:t>
      </w:r>
      <w:r w:rsidRPr="00F6754B">
        <w:t>O zaradení do ŠKD rozhoduje riaditeľ školy, alebo ním poverený zástupca.</w:t>
      </w:r>
    </w:p>
    <w:p w:rsidR="0027147E" w:rsidRPr="00F6754B" w:rsidRDefault="0027147E" w:rsidP="005C307E">
      <w:pPr>
        <w:ind w:left="360" w:hanging="360"/>
        <w:jc w:val="both"/>
      </w:pPr>
      <w:r w:rsidRPr="00F6754B">
        <w:t>3.</w:t>
      </w:r>
      <w:r w:rsidR="00F6754B">
        <w:t>   </w:t>
      </w:r>
      <w:r w:rsidRPr="00F6754B">
        <w:t>Do ŠKD sa prednostne zaraďujú žiaci nižších ročníkov prihlásených na pravidelnú dochádzku, ktorých rodičia sú zamestnaní.</w:t>
      </w:r>
    </w:p>
    <w:p w:rsidR="00D60F78" w:rsidRDefault="00D60F78" w:rsidP="005C307E">
      <w:pPr>
        <w:ind w:left="360"/>
        <w:jc w:val="both"/>
      </w:pPr>
    </w:p>
    <w:p w:rsidR="0027147E" w:rsidRDefault="0027147E" w:rsidP="005C307E">
      <w:pPr>
        <w:tabs>
          <w:tab w:val="left" w:pos="4440"/>
        </w:tabs>
        <w:ind w:left="360" w:hanging="360"/>
        <w:jc w:val="both"/>
        <w:rPr>
          <w:b/>
          <w:bCs/>
          <w:sz w:val="28"/>
          <w:szCs w:val="28"/>
        </w:rPr>
      </w:pPr>
      <w:r w:rsidRPr="00D60F78">
        <w:rPr>
          <w:b/>
          <w:bCs/>
          <w:sz w:val="28"/>
          <w:szCs w:val="28"/>
        </w:rPr>
        <w:t>IV.</w:t>
      </w:r>
      <w:r w:rsidR="00D60F78">
        <w:rPr>
          <w:b/>
          <w:sz w:val="28"/>
          <w:szCs w:val="28"/>
        </w:rPr>
        <w:t> </w:t>
      </w:r>
      <w:r w:rsidR="00D60F78" w:rsidRPr="00D60F78">
        <w:rPr>
          <w:b/>
          <w:sz w:val="28"/>
          <w:szCs w:val="28"/>
        </w:rPr>
        <w:t> </w:t>
      </w:r>
      <w:r w:rsidRPr="00D60F78">
        <w:rPr>
          <w:b/>
          <w:bCs/>
          <w:sz w:val="28"/>
          <w:szCs w:val="28"/>
          <w:u w:val="single"/>
        </w:rPr>
        <w:t>Výchovno</w:t>
      </w:r>
      <w:r w:rsidR="00F6754B">
        <w:rPr>
          <w:b/>
          <w:bCs/>
          <w:sz w:val="28"/>
          <w:szCs w:val="28"/>
          <w:u w:val="single"/>
        </w:rPr>
        <w:t>-</w:t>
      </w:r>
      <w:r w:rsidRPr="00D60F78">
        <w:rPr>
          <w:b/>
          <w:bCs/>
          <w:sz w:val="28"/>
          <w:szCs w:val="28"/>
          <w:u w:val="single"/>
        </w:rPr>
        <w:t>vzdelávacia činnosť</w:t>
      </w:r>
      <w:r w:rsidRPr="00D60F78">
        <w:rPr>
          <w:b/>
          <w:bCs/>
          <w:sz w:val="28"/>
          <w:szCs w:val="28"/>
        </w:rPr>
        <w:tab/>
      </w:r>
    </w:p>
    <w:p w:rsidR="002255D3" w:rsidRPr="00D60F78" w:rsidRDefault="002255D3" w:rsidP="005C307E">
      <w:pPr>
        <w:tabs>
          <w:tab w:val="left" w:pos="4440"/>
        </w:tabs>
        <w:ind w:left="360" w:hanging="360"/>
        <w:jc w:val="both"/>
        <w:rPr>
          <w:b/>
          <w:bCs/>
          <w:sz w:val="28"/>
          <w:szCs w:val="28"/>
        </w:rPr>
      </w:pPr>
    </w:p>
    <w:p w:rsidR="0027147E" w:rsidRDefault="0027147E" w:rsidP="002255D3">
      <w:pPr>
        <w:tabs>
          <w:tab w:val="left" w:pos="4440"/>
        </w:tabs>
        <w:ind w:left="360" w:hanging="360"/>
        <w:jc w:val="both"/>
      </w:pPr>
      <w:r w:rsidRPr="00F6754B">
        <w:t xml:space="preserve">1.   Výchovno-vzdelávacia činnosť ŚKD je zameraná na činnosti záujmového, </w:t>
      </w:r>
      <w:r w:rsidR="00D60F78" w:rsidRPr="00F6754B">
        <w:t xml:space="preserve">  </w:t>
      </w:r>
      <w:r w:rsidRPr="00F6754B">
        <w:t>oddychového a rekreačného charakteru a na prípravu na vyučovanie, ktorá sa uskutočňuje v oddelenia</w:t>
      </w:r>
      <w:r w:rsidR="002255D3">
        <w:t>ch ŠKD.</w:t>
      </w:r>
    </w:p>
    <w:p w:rsidR="002255D3" w:rsidRPr="002255D3" w:rsidRDefault="002255D3" w:rsidP="002255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7"/>
        <w:jc w:val="both"/>
        <w:rPr>
          <w:color w:val="20231E"/>
        </w:rPr>
      </w:pPr>
      <w:r w:rsidRPr="002255D3">
        <w:t xml:space="preserve">2.   </w:t>
      </w:r>
      <w:r w:rsidRPr="002255D3">
        <w:rPr>
          <w:color w:val="20231E"/>
        </w:rPr>
        <w:t xml:space="preserve">Pri uskutočňovaní výchovno-vzdelávacej činnosti v klube sa dodržiava pravidelné </w:t>
      </w:r>
    </w:p>
    <w:p w:rsidR="0049731B" w:rsidRDefault="002255D3" w:rsidP="002255D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57"/>
        <w:jc w:val="both"/>
        <w:rPr>
          <w:color w:val="20231E"/>
        </w:rPr>
      </w:pPr>
      <w:r w:rsidRPr="002255D3">
        <w:rPr>
          <w:color w:val="20231E"/>
        </w:rPr>
        <w:t xml:space="preserve">      striedanie oddychovej a záujmovej aktivity dieťaťa s aktivitou súvisiacou s prípravou </w:t>
      </w:r>
    </w:p>
    <w:p w:rsidR="007172B0" w:rsidRPr="0049731B" w:rsidRDefault="0049731B" w:rsidP="0049731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57"/>
        <w:jc w:val="both"/>
        <w:rPr>
          <w:color w:val="20231E"/>
        </w:rPr>
      </w:pPr>
      <w:r>
        <w:rPr>
          <w:color w:val="20231E"/>
        </w:rPr>
        <w:t xml:space="preserve">      </w:t>
      </w:r>
      <w:r w:rsidR="002255D3" w:rsidRPr="002255D3">
        <w:rPr>
          <w:color w:val="20231E"/>
        </w:rPr>
        <w:t>na vyučovanie.</w:t>
      </w:r>
    </w:p>
    <w:p w:rsidR="002255D3" w:rsidRDefault="0049731B" w:rsidP="002255D3">
      <w:pPr>
        <w:ind w:right="57" w:hanging="360"/>
        <w:jc w:val="both"/>
      </w:pPr>
      <w:r>
        <w:lastRenderedPageBreak/>
        <w:t xml:space="preserve">      3.</w:t>
      </w:r>
      <w:r w:rsidR="00F6754B">
        <w:t>  </w:t>
      </w:r>
      <w:r w:rsidR="0027147E" w:rsidRPr="00F6754B">
        <w:t xml:space="preserve">V čase určenom na prípravu na vyučovanie si žiaci podľa pokynov starostlivo vypracujú </w:t>
      </w:r>
    </w:p>
    <w:p w:rsidR="002255D3" w:rsidRDefault="002255D3" w:rsidP="0049731B">
      <w:pPr>
        <w:ind w:right="57" w:hanging="360"/>
        <w:jc w:val="both"/>
      </w:pPr>
      <w:r>
        <w:t xml:space="preserve">            </w:t>
      </w:r>
      <w:r w:rsidR="0027147E" w:rsidRPr="00F6754B">
        <w:t>úlohy, zopakujú učivo, nevyrušujú ostatných.</w:t>
      </w:r>
    </w:p>
    <w:p w:rsidR="002255D3" w:rsidRDefault="002255D3" w:rsidP="002255D3">
      <w:pPr>
        <w:shd w:val="clear" w:color="auto" w:fill="FFFFFF"/>
        <w:jc w:val="both"/>
      </w:pPr>
      <w:r>
        <w:t>4</w:t>
      </w:r>
      <w:r w:rsidR="0027147E" w:rsidRPr="00F6754B">
        <w:t>.</w:t>
      </w:r>
      <w:r w:rsidR="00F6754B">
        <w:t>   </w:t>
      </w:r>
      <w:r w:rsidR="0027147E" w:rsidRPr="00F6754B">
        <w:t xml:space="preserve">Záujmová činnosť sa uskutočňuje spravidla v záujmových útvaroch príležitostného, </w:t>
      </w:r>
    </w:p>
    <w:p w:rsidR="002255D3" w:rsidRDefault="002255D3" w:rsidP="002255D3">
      <w:pPr>
        <w:shd w:val="clear" w:color="auto" w:fill="FFFFFF"/>
        <w:jc w:val="both"/>
      </w:pPr>
      <w:r>
        <w:t xml:space="preserve">      </w:t>
      </w:r>
      <w:r w:rsidR="0027147E" w:rsidRPr="00F6754B">
        <w:t xml:space="preserve">krátkodobého i dlhodobého charakteru, pričom  sa umožňuje žiakom účasť aj na ďalších </w:t>
      </w:r>
    </w:p>
    <w:p w:rsidR="002255D3" w:rsidRDefault="002255D3" w:rsidP="002255D3">
      <w:pPr>
        <w:shd w:val="clear" w:color="auto" w:fill="FFFFFF"/>
        <w:jc w:val="both"/>
        <w:rPr>
          <w:color w:val="20231E"/>
        </w:rPr>
      </w:pPr>
      <w:r>
        <w:t xml:space="preserve">      </w:t>
      </w:r>
      <w:r w:rsidR="0027147E" w:rsidRPr="00F6754B">
        <w:t>formách</w:t>
      </w:r>
      <w:r w:rsidR="00DE139A" w:rsidRPr="00F6754B">
        <w:t xml:space="preserve"> záujmovej činnosti</w:t>
      </w:r>
      <w:r w:rsidR="0027147E" w:rsidRPr="00F6754B">
        <w:t>.</w:t>
      </w:r>
      <w:r>
        <w:t xml:space="preserve"> </w:t>
      </w:r>
      <w:r>
        <w:rPr>
          <w:color w:val="20231E"/>
        </w:rPr>
        <w:t xml:space="preserve">Ak je dieťa v klube a pokračuje v popoludňajšej výchovno-  </w:t>
      </w:r>
    </w:p>
    <w:p w:rsidR="002255D3" w:rsidRDefault="002255D3" w:rsidP="002255D3">
      <w:pPr>
        <w:shd w:val="clear" w:color="auto" w:fill="FFFFFF"/>
        <w:jc w:val="both"/>
        <w:rPr>
          <w:color w:val="20231E"/>
        </w:rPr>
      </w:pPr>
      <w:r>
        <w:rPr>
          <w:color w:val="20231E"/>
        </w:rPr>
        <w:t xml:space="preserve">      vzdelávacej činnosti alebo v inej záujmovej činnosti v škole, zodpovedá za dieťa príslušný </w:t>
      </w:r>
    </w:p>
    <w:p w:rsidR="0027147E" w:rsidRPr="00F6754B" w:rsidRDefault="002255D3" w:rsidP="002255D3">
      <w:pPr>
        <w:shd w:val="clear" w:color="auto" w:fill="FFFFFF"/>
        <w:jc w:val="both"/>
      </w:pPr>
      <w:r>
        <w:rPr>
          <w:color w:val="20231E"/>
        </w:rPr>
        <w:t xml:space="preserve">      vyučujúci, alebo lektor záujmového útvaru, ktorý si dieťa vy</w:t>
      </w:r>
      <w:r>
        <w:rPr>
          <w:color w:val="20231E"/>
        </w:rPr>
        <w:softHyphen/>
        <w:t>zdvihne v klube.</w:t>
      </w:r>
    </w:p>
    <w:p w:rsidR="002255D3" w:rsidRPr="00F6754B" w:rsidRDefault="002255D3" w:rsidP="002255D3">
      <w:pPr>
        <w:ind w:left="360" w:hanging="360"/>
        <w:jc w:val="both"/>
      </w:pPr>
      <w:r>
        <w:t>5</w:t>
      </w:r>
      <w:r w:rsidR="0027147E" w:rsidRPr="00F6754B">
        <w:t>.</w:t>
      </w:r>
      <w:r>
        <w:t xml:space="preserve">   </w:t>
      </w:r>
      <w:r w:rsidR="0027147E" w:rsidRPr="00F6754B">
        <w:t xml:space="preserve">V oblasti rekreačného charakteru - vychádzkami, výletmi, športom a cvičením umožniť </w:t>
      </w:r>
      <w:r>
        <w:t xml:space="preserve"> </w:t>
      </w:r>
      <w:r w:rsidR="0027147E" w:rsidRPr="00F6754B">
        <w:t>žiakom čo najviac voľnéh</w:t>
      </w:r>
      <w:r w:rsidR="00DE139A" w:rsidRPr="00F6754B">
        <w:t>o času stráviť pohybom</w:t>
      </w:r>
      <w:r w:rsidR="0027147E" w:rsidRPr="00F6754B">
        <w:t xml:space="preserve"> na čerstvom vzduchu a takto sa starať o dobrý telesný rozvoj žiakov.</w:t>
      </w:r>
      <w:r>
        <w:t xml:space="preserve"> </w:t>
      </w:r>
      <w:r>
        <w:rPr>
          <w:color w:val="20231E"/>
        </w:rPr>
        <w:t>Na organizovanie oddychových aktivít možno za</w:t>
      </w:r>
      <w:r>
        <w:rPr>
          <w:color w:val="20231E"/>
        </w:rPr>
        <w:softHyphen/>
        <w:t xml:space="preserve">raďovať do výchovno-vzdelávacej činnosti klubu </w:t>
      </w:r>
      <w:r w:rsidRPr="002255D3">
        <w:rPr>
          <w:b/>
          <w:color w:val="20231E"/>
        </w:rPr>
        <w:t>sezón</w:t>
      </w:r>
      <w:r w:rsidRPr="002255D3">
        <w:rPr>
          <w:b/>
          <w:color w:val="20231E"/>
        </w:rPr>
        <w:softHyphen/>
        <w:t>ne činnosti so súhlasom zákonného zástupcu alebo zá</w:t>
      </w:r>
      <w:r w:rsidRPr="002255D3">
        <w:rPr>
          <w:b/>
          <w:color w:val="20231E"/>
        </w:rPr>
        <w:softHyphen/>
        <w:t>stupcu zariadenia</w:t>
      </w:r>
      <w:r>
        <w:rPr>
          <w:color w:val="20231E"/>
        </w:rPr>
        <w:t>.</w:t>
      </w:r>
    </w:p>
    <w:p w:rsidR="0027147E" w:rsidRPr="00F6754B" w:rsidRDefault="002255D3" w:rsidP="005C307E">
      <w:pPr>
        <w:ind w:left="360" w:hanging="360"/>
        <w:jc w:val="both"/>
      </w:pPr>
      <w:r>
        <w:t>6</w:t>
      </w:r>
      <w:r w:rsidR="0027147E" w:rsidRPr="00F6754B">
        <w:t>.</w:t>
      </w:r>
      <w:r w:rsidR="00D60F78" w:rsidRPr="00F6754B">
        <w:t>   </w:t>
      </w:r>
      <w:r w:rsidR="0027147E" w:rsidRPr="00F6754B">
        <w:t xml:space="preserve">V rámci ŠKD sa organizujú </w:t>
      </w:r>
      <w:r>
        <w:t>rôzne kultúrne a iné podujatia /</w:t>
      </w:r>
      <w:r w:rsidRPr="002255D3">
        <w:rPr>
          <w:b/>
          <w:color w:val="20231E"/>
        </w:rPr>
        <w:t>so súhlasom zákonného zástupcu</w:t>
      </w:r>
      <w:r>
        <w:rPr>
          <w:b/>
          <w:color w:val="20231E"/>
        </w:rPr>
        <w:t>/,</w:t>
      </w:r>
      <w:r w:rsidRPr="00F6754B">
        <w:t xml:space="preserve"> </w:t>
      </w:r>
      <w:r>
        <w:t>v</w:t>
      </w:r>
      <w:r w:rsidR="0027147E" w:rsidRPr="00F6754B">
        <w:t>stupné  hradia rodičia.</w:t>
      </w:r>
    </w:p>
    <w:p w:rsidR="0027147E" w:rsidRPr="00F6754B" w:rsidRDefault="002255D3" w:rsidP="002255D3">
      <w:pPr>
        <w:ind w:left="360" w:hanging="360"/>
        <w:jc w:val="both"/>
      </w:pPr>
      <w:r>
        <w:t>7</w:t>
      </w:r>
      <w:r w:rsidR="0027147E" w:rsidRPr="00F6754B">
        <w:t>.</w:t>
      </w:r>
      <w:r w:rsidR="00F6754B">
        <w:t>   </w:t>
      </w:r>
      <w:r w:rsidR="0027147E" w:rsidRPr="00F6754B">
        <w:t>Súčasťou výchovno-vzdelávacej činnosti ŠKD je stravovanie žiakov. Žiaci prichádzajú do jedálne čistí, slušne sa správajú a správne stolujú. Po skončení obeda celé oddelenie odchádza z jedálne spoločne. Poplatok za stravu platia rodičia v zmysle pokynov vedúcej školskej jedálne.</w:t>
      </w:r>
    </w:p>
    <w:p w:rsidR="0027147E" w:rsidRPr="00F6754B" w:rsidRDefault="002255D3" w:rsidP="002255D3">
      <w:pPr>
        <w:ind w:left="360" w:hanging="360"/>
        <w:jc w:val="both"/>
      </w:pPr>
      <w:r>
        <w:t>8</w:t>
      </w:r>
      <w:r w:rsidR="0027147E" w:rsidRPr="00F6754B">
        <w:t>.</w:t>
      </w:r>
      <w:r w:rsidR="00F6754B">
        <w:t>   </w:t>
      </w:r>
      <w:r w:rsidR="0027147E" w:rsidRPr="00F6754B">
        <w:t>Výchovno-vzdelávaciu činnosť ŠKD vyk</w:t>
      </w:r>
      <w:r w:rsidR="00DE139A" w:rsidRPr="00F6754B">
        <w:t xml:space="preserve">onávajú pedagogickí zamestnanci </w:t>
      </w:r>
      <w:r w:rsidR="00DE21AC">
        <w:t>a vychovávateľka</w:t>
      </w:r>
      <w:r w:rsidR="0027147E" w:rsidRPr="00F6754B">
        <w:t>.</w:t>
      </w:r>
    </w:p>
    <w:p w:rsidR="0027147E" w:rsidRPr="00F6754B" w:rsidRDefault="002255D3" w:rsidP="002255D3">
      <w:pPr>
        <w:ind w:left="360" w:hanging="360"/>
        <w:jc w:val="both"/>
      </w:pPr>
      <w:r>
        <w:t>9</w:t>
      </w:r>
      <w:r w:rsidR="0027147E" w:rsidRPr="00F6754B">
        <w:t>.</w:t>
      </w:r>
      <w:r w:rsidR="00F6754B">
        <w:t>   </w:t>
      </w:r>
      <w:r w:rsidR="0027147E" w:rsidRPr="00F6754B">
        <w:t>Na záujmovú a re</w:t>
      </w:r>
      <w:r w:rsidR="007F7AB5" w:rsidRPr="00F6754B">
        <w:t>kreačnú činnosť ŠKD sa</w:t>
      </w:r>
      <w:r w:rsidR="0027147E" w:rsidRPr="00F6754B">
        <w:t xml:space="preserve"> využívajú aj šp</w:t>
      </w:r>
      <w:r w:rsidR="00DE21AC">
        <w:t>eciálne učebne a </w:t>
      </w:r>
      <w:r w:rsidR="007F7AB5" w:rsidRPr="00F6754B">
        <w:t>ihriská</w:t>
      </w:r>
      <w:r w:rsidR="00DE21AC">
        <w:t>.</w:t>
      </w:r>
    </w:p>
    <w:p w:rsidR="0027147E" w:rsidRPr="00F6754B" w:rsidRDefault="0027147E" w:rsidP="005C307E">
      <w:pPr>
        <w:ind w:left="360" w:hanging="360"/>
        <w:jc w:val="both"/>
      </w:pPr>
      <w:r w:rsidRPr="00F6754B">
        <w:t>  </w:t>
      </w:r>
    </w:p>
    <w:p w:rsidR="005C307E" w:rsidRDefault="005C307E" w:rsidP="005C307E">
      <w:pPr>
        <w:ind w:left="360" w:hanging="360"/>
        <w:jc w:val="both"/>
        <w:rPr>
          <w:b/>
          <w:bCs/>
          <w:sz w:val="28"/>
          <w:szCs w:val="28"/>
        </w:rPr>
      </w:pPr>
    </w:p>
    <w:p w:rsidR="0027147E" w:rsidRDefault="0027147E" w:rsidP="005C307E">
      <w:pPr>
        <w:ind w:left="360" w:hanging="360"/>
        <w:jc w:val="both"/>
        <w:rPr>
          <w:b/>
          <w:bCs/>
          <w:sz w:val="28"/>
          <w:szCs w:val="28"/>
          <w:u w:val="single"/>
        </w:rPr>
      </w:pPr>
      <w:r w:rsidRPr="00D60F78">
        <w:rPr>
          <w:b/>
          <w:bCs/>
          <w:sz w:val="28"/>
          <w:szCs w:val="28"/>
        </w:rPr>
        <w:t>V.</w:t>
      </w:r>
      <w:r w:rsidRPr="00D60F78">
        <w:rPr>
          <w:sz w:val="28"/>
          <w:szCs w:val="28"/>
        </w:rPr>
        <w:t>   </w:t>
      </w:r>
      <w:r w:rsidRPr="00D60F78">
        <w:rPr>
          <w:b/>
          <w:bCs/>
          <w:sz w:val="28"/>
          <w:szCs w:val="28"/>
          <w:u w:val="single"/>
        </w:rPr>
        <w:t>Dochádzka žiakov</w:t>
      </w:r>
    </w:p>
    <w:p w:rsidR="002255D3" w:rsidRPr="00D60F78" w:rsidRDefault="002255D3" w:rsidP="005C307E">
      <w:pPr>
        <w:ind w:left="360" w:hanging="360"/>
        <w:jc w:val="both"/>
        <w:rPr>
          <w:sz w:val="28"/>
          <w:szCs w:val="28"/>
        </w:rPr>
      </w:pPr>
    </w:p>
    <w:p w:rsidR="0027147E" w:rsidRPr="00F6754B" w:rsidRDefault="0027147E" w:rsidP="005C307E">
      <w:pPr>
        <w:ind w:left="360" w:hanging="360"/>
        <w:jc w:val="both"/>
      </w:pPr>
      <w:r w:rsidRPr="00F6754B">
        <w:rPr>
          <w:b/>
          <w:bCs/>
        </w:rPr>
        <w:t> </w:t>
      </w:r>
      <w:r w:rsidRPr="00F6754B">
        <w:t>1.</w:t>
      </w:r>
      <w:r w:rsidR="00F6754B">
        <w:t>  </w:t>
      </w:r>
      <w:r w:rsidRPr="00F6754B">
        <w:t xml:space="preserve">Rozsah dennej dochádzky, spôsob a čas  odchodu detí, prípadne záujmovú činnosť mimo ŠKD uvedie rodič na zápisnom lístku. Zmeny v dochádzke v priebehu školského roku je rodič </w:t>
      </w:r>
      <w:r w:rsidRPr="00F6754B">
        <w:rPr>
          <w:u w:val="single"/>
        </w:rPr>
        <w:t>povinný</w:t>
      </w:r>
      <w:r w:rsidRPr="00F6754B">
        <w:t xml:space="preserve"> oznámiť písomne.</w:t>
      </w:r>
    </w:p>
    <w:p w:rsidR="0027147E" w:rsidRPr="00F6754B" w:rsidRDefault="0027147E" w:rsidP="005C307E">
      <w:pPr>
        <w:ind w:left="360" w:hanging="360"/>
        <w:jc w:val="both"/>
      </w:pPr>
      <w:r w:rsidRPr="00F6754B">
        <w:t>2.</w:t>
      </w:r>
      <w:r w:rsidR="00F6754B">
        <w:t>   </w:t>
      </w:r>
      <w:r w:rsidRPr="00F6754B">
        <w:t>Aby sa nenarúšala výchovno-vzdelávacia činnosť, žiak môže byť, ak to nie je na zápisnom lístku uvedené, z ŠKD uvoľnený len na základe písomného oznámenia rodičov po naobedovaní sa.</w:t>
      </w:r>
    </w:p>
    <w:p w:rsidR="00D60F78" w:rsidRPr="00F6754B" w:rsidRDefault="0027147E" w:rsidP="005C307E">
      <w:pPr>
        <w:ind w:left="360" w:hanging="360"/>
        <w:jc w:val="both"/>
      </w:pPr>
      <w:r w:rsidRPr="00F6754B">
        <w:t>3.</w:t>
      </w:r>
      <w:r w:rsidR="00F6754B">
        <w:t>   </w:t>
      </w:r>
      <w:r w:rsidRPr="00F6754B">
        <w:t>Žiak, ktorý neodôvodnene a bez písomného ospravedlnenia vynechá dochádzku 7 po sebe nasledujúcich pracovných dní alebo 12 dní v mesiaci, sa vyradí zo zoznamu pravidelne dochádzajúcich žiakov.</w:t>
      </w:r>
    </w:p>
    <w:p w:rsidR="00042BEB" w:rsidRDefault="00042BEB" w:rsidP="005C307E">
      <w:pPr>
        <w:ind w:left="360" w:hanging="360"/>
        <w:jc w:val="both"/>
        <w:rPr>
          <w:b/>
          <w:bCs/>
          <w:sz w:val="28"/>
          <w:szCs w:val="28"/>
        </w:rPr>
      </w:pPr>
    </w:p>
    <w:p w:rsidR="00042BEB" w:rsidRDefault="00042BEB" w:rsidP="005C307E">
      <w:pPr>
        <w:ind w:left="360" w:hanging="360"/>
        <w:jc w:val="both"/>
        <w:rPr>
          <w:b/>
          <w:bCs/>
          <w:sz w:val="28"/>
          <w:szCs w:val="28"/>
        </w:rPr>
      </w:pPr>
    </w:p>
    <w:p w:rsidR="0027147E" w:rsidRDefault="0027147E" w:rsidP="005C307E">
      <w:pPr>
        <w:ind w:left="360" w:hanging="360"/>
        <w:jc w:val="both"/>
        <w:rPr>
          <w:b/>
          <w:bCs/>
          <w:sz w:val="28"/>
          <w:szCs w:val="28"/>
          <w:u w:val="single"/>
        </w:rPr>
      </w:pPr>
      <w:r w:rsidRPr="00D60F78">
        <w:rPr>
          <w:b/>
          <w:bCs/>
          <w:sz w:val="28"/>
          <w:szCs w:val="28"/>
        </w:rPr>
        <w:t>VI.</w:t>
      </w:r>
      <w:r w:rsidRPr="00D60F78">
        <w:rPr>
          <w:sz w:val="28"/>
          <w:szCs w:val="28"/>
        </w:rPr>
        <w:t>   </w:t>
      </w:r>
      <w:r w:rsidRPr="00DE139A">
        <w:rPr>
          <w:b/>
          <w:bCs/>
          <w:sz w:val="28"/>
          <w:szCs w:val="28"/>
          <w:u w:val="single"/>
        </w:rPr>
        <w:t>Starostlivosť o zdravie a bezpečnosť žiakov</w:t>
      </w:r>
    </w:p>
    <w:p w:rsidR="002255D3" w:rsidRDefault="002255D3" w:rsidP="005C307E">
      <w:pPr>
        <w:ind w:left="360" w:hanging="360"/>
        <w:jc w:val="both"/>
        <w:rPr>
          <w:b/>
          <w:bCs/>
          <w:sz w:val="28"/>
          <w:szCs w:val="28"/>
          <w:u w:val="single"/>
        </w:rPr>
      </w:pPr>
    </w:p>
    <w:p w:rsidR="0027147E" w:rsidRPr="00F6754B" w:rsidRDefault="0027147E" w:rsidP="00F71B02">
      <w:pPr>
        <w:ind w:left="360" w:hanging="360"/>
        <w:jc w:val="both"/>
      </w:pPr>
      <w:r w:rsidRPr="00F6754B">
        <w:t>1.</w:t>
      </w:r>
      <w:r w:rsidR="00F6754B">
        <w:t>   </w:t>
      </w:r>
      <w:r w:rsidRPr="00F6754B">
        <w:t>Za bezpečnosť žiakov počas celého pobytu v ŠKD zodpovedá vychovávateľka.</w:t>
      </w:r>
    </w:p>
    <w:p w:rsidR="0027147E" w:rsidRPr="00F6754B" w:rsidRDefault="007F7AB5" w:rsidP="00F71B02">
      <w:pPr>
        <w:ind w:left="360" w:hanging="360"/>
        <w:jc w:val="both"/>
      </w:pPr>
      <w:r w:rsidRPr="00F6754B">
        <w:t>2</w:t>
      </w:r>
      <w:r w:rsidR="0027147E" w:rsidRPr="00F6754B">
        <w:t>.</w:t>
      </w:r>
      <w:r w:rsidR="00F6754B">
        <w:t>   </w:t>
      </w:r>
      <w:r w:rsidRPr="00F6754B">
        <w:t xml:space="preserve">Počas konania popoludňajších aktivít ZUŠ /VV, HV, tanečná a iná  krúžková činnosť/ </w:t>
      </w:r>
      <w:r w:rsidR="0027147E" w:rsidRPr="00F6754B">
        <w:t>preberajú deti od vychovávateľky do svojej zodpovednosti vyučujúci  a po skončení podľa dohody s rodičom dieťa uvoľňujú domov alebo odovzdajú vychovávateľke.</w:t>
      </w:r>
    </w:p>
    <w:p w:rsidR="0027147E" w:rsidRPr="00F6754B" w:rsidRDefault="007F7AB5" w:rsidP="00F71B02">
      <w:pPr>
        <w:ind w:left="360" w:hanging="360"/>
        <w:jc w:val="both"/>
      </w:pPr>
      <w:r w:rsidRPr="00F6754B">
        <w:t>3</w:t>
      </w:r>
      <w:r w:rsidR="0027147E" w:rsidRPr="00F6754B">
        <w:t>.</w:t>
      </w:r>
      <w:r w:rsidR="00F6754B">
        <w:t>   </w:t>
      </w:r>
      <w:r w:rsidR="0027147E" w:rsidRPr="00F6754B">
        <w:t>Pri  hrách a iných činnostiach je vychovávat</w:t>
      </w:r>
      <w:r w:rsidR="00F61C04" w:rsidRPr="00F6754B">
        <w:t>eľka povinná  preukázateľne  (</w:t>
      </w:r>
      <w:r w:rsidR="0027147E" w:rsidRPr="00F6754B">
        <w:t>zápis do triednej kni</w:t>
      </w:r>
      <w:r w:rsidR="00F61C04" w:rsidRPr="00F6754B">
        <w:t>hy) poučiť žiakov o bezpečnosti</w:t>
      </w:r>
      <w:r w:rsidR="0027147E" w:rsidRPr="00F6754B">
        <w:t>.</w:t>
      </w:r>
    </w:p>
    <w:p w:rsidR="0027147E" w:rsidRPr="00F6754B" w:rsidRDefault="007F7AB5" w:rsidP="00F71B02">
      <w:pPr>
        <w:ind w:left="360" w:hanging="360"/>
        <w:jc w:val="both"/>
      </w:pPr>
      <w:r w:rsidRPr="00F6754B">
        <w:t>4</w:t>
      </w:r>
      <w:r w:rsidR="0027147E" w:rsidRPr="00F6754B">
        <w:t>.</w:t>
      </w:r>
      <w:r w:rsidR="00F6754B">
        <w:t>   </w:t>
      </w:r>
      <w:r w:rsidR="0027147E" w:rsidRPr="00F6754B">
        <w:t xml:space="preserve">V prípade úrazu poskytne vychovávateľ prvú pred lekársku  pomoc, oznámi to vedeniu školy, napíše o ňom záznam a zabezpečí </w:t>
      </w:r>
      <w:r w:rsidR="00F61C04" w:rsidRPr="00F6754B">
        <w:t>/</w:t>
      </w:r>
      <w:r w:rsidR="0027147E" w:rsidRPr="00F6754B">
        <w:t>ak je potrebné</w:t>
      </w:r>
      <w:r w:rsidR="00F61C04" w:rsidRPr="00F6754B">
        <w:t>/</w:t>
      </w:r>
      <w:r w:rsidR="0027147E" w:rsidRPr="00F6754B">
        <w:t xml:space="preserve"> odborné lekárske ošetrenie.</w:t>
      </w:r>
    </w:p>
    <w:p w:rsidR="0027147E" w:rsidRPr="00F6754B" w:rsidRDefault="007F7AB5" w:rsidP="00F71B02">
      <w:pPr>
        <w:ind w:left="360" w:hanging="360"/>
        <w:jc w:val="both"/>
      </w:pPr>
      <w:r w:rsidRPr="00F6754B">
        <w:t>5</w:t>
      </w:r>
      <w:r w:rsidR="0027147E" w:rsidRPr="00F6754B">
        <w:t>.</w:t>
      </w:r>
      <w:r w:rsidR="00F6754B">
        <w:t>  </w:t>
      </w:r>
      <w:r w:rsidR="0027147E" w:rsidRPr="00F6754B">
        <w:t>Nosenie drahých a nebezpečných predmetov do ŠKD je zakázané.</w:t>
      </w:r>
    </w:p>
    <w:p w:rsidR="00F71B02" w:rsidRPr="00F6754B" w:rsidRDefault="00F6754B" w:rsidP="00F71B02">
      <w:r>
        <w:t xml:space="preserve">6.  </w:t>
      </w:r>
      <w:r w:rsidR="00F71B02" w:rsidRPr="00F6754B">
        <w:t>Akúkoľvek stratu z  priestorov ŠKD musí žiak hneď nahlásiť.</w:t>
      </w:r>
    </w:p>
    <w:p w:rsidR="0027147E" w:rsidRPr="00F6754B" w:rsidRDefault="00F71B02" w:rsidP="00F71B02">
      <w:pPr>
        <w:ind w:left="360" w:hanging="360"/>
        <w:jc w:val="both"/>
      </w:pPr>
      <w:r w:rsidRPr="00F6754B">
        <w:t>7</w:t>
      </w:r>
      <w:r w:rsidR="0027147E" w:rsidRPr="00F6754B">
        <w:t>.  Pri vychádzkach, výletoch a iných podujatiach mimo objektu ŚKD zodpovedá za deti vychovávateľka až do ich rozchodu pred objektom ŠKD.</w:t>
      </w:r>
    </w:p>
    <w:p w:rsidR="00F71B02" w:rsidRPr="00F6754B" w:rsidRDefault="00F71B02" w:rsidP="00F71B02">
      <w:r w:rsidRPr="00F6754B">
        <w:t xml:space="preserve">8.  Informovaný súhlas je súčasťou každej akcie, ktorá sa uskutoční v rámci školského klubu. </w:t>
      </w:r>
    </w:p>
    <w:p w:rsidR="0027147E" w:rsidRPr="00F6754B" w:rsidRDefault="00F71B02" w:rsidP="00F71B02">
      <w:pPr>
        <w:ind w:left="360" w:hanging="360"/>
        <w:jc w:val="both"/>
      </w:pPr>
      <w:r w:rsidRPr="00F6754B">
        <w:lastRenderedPageBreak/>
        <w:t>9</w:t>
      </w:r>
      <w:r w:rsidR="0027147E" w:rsidRPr="00F6754B">
        <w:t>.</w:t>
      </w:r>
      <w:r w:rsidR="00D60F78" w:rsidRPr="00F6754B">
        <w:t> </w:t>
      </w:r>
      <w:r w:rsidR="0027147E" w:rsidRPr="00F6754B">
        <w:t> Ak zistí</w:t>
      </w:r>
      <w:r w:rsidR="00DE21AC">
        <w:t xml:space="preserve"> vychovávateľka u žiaka teplotu alebo</w:t>
      </w:r>
      <w:r w:rsidR="0027147E" w:rsidRPr="00F6754B">
        <w:t xml:space="preserve"> nevoľnosť</w:t>
      </w:r>
      <w:r w:rsidR="00DE21AC">
        <w:t>,</w:t>
      </w:r>
      <w:r w:rsidR="0027147E" w:rsidRPr="00F6754B">
        <w:t xml:space="preserve"> upovedomí o tom rodičov.</w:t>
      </w:r>
      <w:r w:rsidR="0027147E" w:rsidRPr="00F6754B">
        <w:rPr>
          <w:b/>
          <w:bCs/>
        </w:rPr>
        <w:t>  </w:t>
      </w:r>
    </w:p>
    <w:p w:rsidR="00042BEB" w:rsidRDefault="00042BEB" w:rsidP="005C307E">
      <w:pPr>
        <w:jc w:val="both"/>
        <w:rPr>
          <w:b/>
          <w:bCs/>
          <w:sz w:val="28"/>
          <w:szCs w:val="28"/>
        </w:rPr>
      </w:pPr>
    </w:p>
    <w:p w:rsidR="0027147E" w:rsidRDefault="0027147E" w:rsidP="005C307E">
      <w:pPr>
        <w:ind w:left="360" w:hanging="360"/>
        <w:jc w:val="both"/>
        <w:rPr>
          <w:b/>
          <w:bCs/>
          <w:sz w:val="28"/>
          <w:szCs w:val="28"/>
          <w:u w:val="single"/>
        </w:rPr>
      </w:pPr>
      <w:r w:rsidRPr="00D60F78">
        <w:rPr>
          <w:b/>
          <w:bCs/>
          <w:sz w:val="28"/>
          <w:szCs w:val="28"/>
        </w:rPr>
        <w:t>VII.</w:t>
      </w:r>
      <w:r w:rsidRPr="00D60F78">
        <w:rPr>
          <w:sz w:val="28"/>
          <w:szCs w:val="28"/>
        </w:rPr>
        <w:t>  </w:t>
      </w:r>
      <w:r w:rsidRPr="00D60F78">
        <w:rPr>
          <w:b/>
          <w:bCs/>
          <w:sz w:val="28"/>
          <w:szCs w:val="28"/>
          <w:u w:val="single"/>
        </w:rPr>
        <w:t>Príspevok na úhradu za pobyt žiaka v</w:t>
      </w:r>
      <w:r w:rsidR="002255D3">
        <w:rPr>
          <w:b/>
          <w:bCs/>
          <w:sz w:val="28"/>
          <w:szCs w:val="28"/>
          <w:u w:val="single"/>
        </w:rPr>
        <w:t> </w:t>
      </w:r>
      <w:r w:rsidRPr="00D60F78">
        <w:rPr>
          <w:b/>
          <w:bCs/>
          <w:sz w:val="28"/>
          <w:szCs w:val="28"/>
          <w:u w:val="single"/>
        </w:rPr>
        <w:t>ŠKD</w:t>
      </w:r>
    </w:p>
    <w:p w:rsidR="002255D3" w:rsidRPr="00D60F78" w:rsidRDefault="002255D3" w:rsidP="005C307E">
      <w:pPr>
        <w:ind w:left="360" w:hanging="360"/>
        <w:jc w:val="both"/>
        <w:rPr>
          <w:sz w:val="28"/>
          <w:szCs w:val="28"/>
        </w:rPr>
      </w:pPr>
    </w:p>
    <w:p w:rsidR="005C307E" w:rsidRPr="00F6754B" w:rsidRDefault="0027147E" w:rsidP="005C307E">
      <w:pPr>
        <w:ind w:left="360" w:hanging="360"/>
        <w:jc w:val="both"/>
      </w:pPr>
      <w:r w:rsidRPr="00F6754B">
        <w:t>1.</w:t>
      </w:r>
      <w:r w:rsidR="00D60F78" w:rsidRPr="00F6754B">
        <w:t>  </w:t>
      </w:r>
      <w:r w:rsidR="002E719E" w:rsidRPr="00F6754B">
        <w:t>Mesačný príspevok za pobyt žiaka v ŠKD je určený</w:t>
      </w:r>
      <w:r w:rsidR="005C307E" w:rsidRPr="00F6754B">
        <w:t xml:space="preserve"> Všeobecným záväzným nariadením</w:t>
      </w:r>
    </w:p>
    <w:p w:rsidR="0027147E" w:rsidRPr="00F6754B" w:rsidRDefault="005C307E" w:rsidP="005C307E">
      <w:pPr>
        <w:ind w:left="360" w:hanging="360"/>
        <w:jc w:val="both"/>
      </w:pPr>
      <w:r w:rsidRPr="00F6754B">
        <w:t xml:space="preserve">     </w:t>
      </w:r>
      <w:r w:rsidR="00B10DD6">
        <w:t>Obce Lietavská Svinná - Babkov</w:t>
      </w:r>
      <w:r w:rsidR="002E719E" w:rsidRPr="00F6754B">
        <w:t xml:space="preserve">, ktorá je jeho zriaďovateľom. </w:t>
      </w:r>
      <w:r w:rsidR="0027147E" w:rsidRPr="00F6754B">
        <w:t xml:space="preserve"> </w:t>
      </w:r>
    </w:p>
    <w:p w:rsidR="00DF1701" w:rsidRDefault="0027147E" w:rsidP="00DF1701">
      <w:pPr>
        <w:ind w:left="360" w:hanging="360"/>
        <w:jc w:val="both"/>
      </w:pPr>
      <w:r w:rsidRPr="00F6754B">
        <w:t>3.</w:t>
      </w:r>
      <w:r w:rsidR="00F6754B">
        <w:t>  </w:t>
      </w:r>
      <w:r w:rsidRPr="00F6754B">
        <w:t>Poplatok sa platí nezávisle od času a počtu dní, ktoré dieťa strávi v ŠKD:</w:t>
      </w:r>
    </w:p>
    <w:p w:rsidR="00DF1701" w:rsidRDefault="005C307E" w:rsidP="00DF1701">
      <w:pPr>
        <w:ind w:left="360" w:hanging="360"/>
        <w:jc w:val="both"/>
      </w:pPr>
      <w:r w:rsidRPr="00F6754B">
        <w:t xml:space="preserve">4.  </w:t>
      </w:r>
      <w:r w:rsidR="00DF1701">
        <w:t xml:space="preserve">Príspevok na čiastočnú úhradu nákladov na činnosti školského klubu detí uhradí zákonný zástupca žiaka mesačne sumou </w:t>
      </w:r>
      <w:r w:rsidR="00B10DD6">
        <w:rPr>
          <w:b/>
        </w:rPr>
        <w:t>6,50</w:t>
      </w:r>
      <w:r w:rsidR="00DF1701" w:rsidRPr="00DF1701">
        <w:rPr>
          <w:b/>
        </w:rPr>
        <w:t xml:space="preserve"> €</w:t>
      </w:r>
      <w:r w:rsidR="00DF1701">
        <w:t xml:space="preserve"> </w:t>
      </w:r>
      <w:r w:rsidR="007F7AB5" w:rsidRPr="00F6754B">
        <w:t>pre jedno nezaopatrené dieťa.</w:t>
      </w:r>
    </w:p>
    <w:p w:rsidR="00DF1701" w:rsidRPr="00F6754B" w:rsidRDefault="00DF1701" w:rsidP="00DF1701">
      <w:pPr>
        <w:ind w:left="284" w:hanging="284"/>
        <w:jc w:val="both"/>
      </w:pPr>
      <w:r>
        <w:t>5</w:t>
      </w:r>
      <w:r w:rsidRPr="00F6754B">
        <w:t xml:space="preserve">.  Príspevok uhrádza rodič (zák. zástupca) mesačne, vždy do </w:t>
      </w:r>
      <w:r>
        <w:t>15</w:t>
      </w:r>
      <w:r w:rsidRPr="00F6754B">
        <w:t>. dňa v mesiaci.</w:t>
      </w:r>
    </w:p>
    <w:p w:rsidR="007F7AB5" w:rsidRPr="00F6754B" w:rsidRDefault="00DF1701" w:rsidP="005C307E">
      <w:pPr>
        <w:pStyle w:val="Normlnywebov"/>
        <w:spacing w:before="0" w:beforeAutospacing="0" w:after="0" w:afterAutospacing="0"/>
        <w:jc w:val="both"/>
      </w:pPr>
      <w:r>
        <w:t>6</w:t>
      </w:r>
      <w:r w:rsidR="007F7AB5" w:rsidRPr="00F6754B">
        <w:t xml:space="preserve">.  Na základe rozhodnutia zriaďovateľa môže riaditeľ školy znížiť alebo odpustiť  </w:t>
      </w:r>
    </w:p>
    <w:p w:rsidR="007F7AB5" w:rsidRPr="00F6754B" w:rsidRDefault="007F7AB5" w:rsidP="005C307E">
      <w:pPr>
        <w:pStyle w:val="Normlnywebov"/>
        <w:spacing w:before="0" w:beforeAutospacing="0" w:after="0" w:afterAutospacing="0"/>
        <w:jc w:val="both"/>
      </w:pPr>
      <w:r w:rsidRPr="00F6754B">
        <w:t xml:space="preserve">     príspevok za dieťa, ak zákonný zástupca o to písomne požiada a predloží doklad o tom, </w:t>
      </w:r>
    </w:p>
    <w:p w:rsidR="007F7AB5" w:rsidRPr="00F6754B" w:rsidRDefault="007F7AB5" w:rsidP="005C307E">
      <w:pPr>
        <w:pStyle w:val="Normlnywebov"/>
        <w:spacing w:before="0" w:beforeAutospacing="0" w:after="0" w:afterAutospacing="0"/>
        <w:jc w:val="both"/>
      </w:pPr>
      <w:r w:rsidRPr="00F6754B">
        <w:t xml:space="preserve">     že je poberateľom dávky v hmotnej núdzi a príspevkov k dávke v hmotnej núdzi.</w:t>
      </w:r>
    </w:p>
    <w:p w:rsidR="009A268C" w:rsidRPr="00F6754B" w:rsidRDefault="007F7AB5" w:rsidP="005C307E">
      <w:pPr>
        <w:ind w:left="360" w:hanging="360"/>
        <w:jc w:val="both"/>
      </w:pPr>
      <w:r w:rsidRPr="00F6754B">
        <w:t>6</w:t>
      </w:r>
      <w:r w:rsidR="0027147E" w:rsidRPr="00F6754B">
        <w:t>.</w:t>
      </w:r>
      <w:r w:rsidR="00F6754B">
        <w:t>  </w:t>
      </w:r>
      <w:r w:rsidR="0027147E" w:rsidRPr="00F6754B">
        <w:t>Ak rodič odhlasuje dieťa z ŠKD v priebehu mesiaca, ne</w:t>
      </w:r>
      <w:r w:rsidR="009A268C" w:rsidRPr="00F6754B">
        <w:t>má nárok na vrátenie alikvotnej</w:t>
      </w:r>
    </w:p>
    <w:p w:rsidR="0027147E" w:rsidRPr="00F6754B" w:rsidRDefault="009A268C" w:rsidP="009A268C">
      <w:pPr>
        <w:ind w:left="284" w:hanging="284"/>
        <w:jc w:val="both"/>
      </w:pPr>
      <w:r w:rsidRPr="00F6754B">
        <w:t xml:space="preserve">     </w:t>
      </w:r>
      <w:r w:rsidR="0027147E" w:rsidRPr="00F6754B">
        <w:t>čiastky poplatku.</w:t>
      </w:r>
    </w:p>
    <w:p w:rsidR="00DF1701" w:rsidRPr="00DF1701" w:rsidRDefault="007F7AB5" w:rsidP="00DF1701">
      <w:pPr>
        <w:ind w:left="360" w:hanging="360"/>
        <w:jc w:val="both"/>
        <w:rPr>
          <w:b/>
          <w:u w:val="single"/>
        </w:rPr>
      </w:pPr>
      <w:r w:rsidRPr="00F6754B">
        <w:t>7</w:t>
      </w:r>
      <w:r w:rsidR="0027147E" w:rsidRPr="00F6754B">
        <w:t>.</w:t>
      </w:r>
      <w:r w:rsidR="00F6754B">
        <w:t>  </w:t>
      </w:r>
      <w:r w:rsidR="0027147E" w:rsidRPr="00F6754B">
        <w:t>Spô</w:t>
      </w:r>
      <w:r w:rsidR="00DF1701">
        <w:t xml:space="preserve">sob úhrady za pobyt žiaka v ŠKD: </w:t>
      </w:r>
      <w:r w:rsidR="009A268C" w:rsidRPr="00DF1701">
        <w:rPr>
          <w:b/>
          <w:u w:val="single"/>
        </w:rPr>
        <w:t>priama</w:t>
      </w:r>
      <w:r w:rsidR="00DF1701" w:rsidRPr="00DF1701">
        <w:rPr>
          <w:b/>
          <w:u w:val="single"/>
        </w:rPr>
        <w:t xml:space="preserve"> platba</w:t>
      </w:r>
    </w:p>
    <w:p w:rsidR="009A268C" w:rsidRPr="00F6754B" w:rsidRDefault="00DF1701" w:rsidP="00DF1701">
      <w:pPr>
        <w:ind w:left="360" w:hanging="360"/>
        <w:jc w:val="both"/>
      </w:pPr>
      <w:r>
        <w:t xml:space="preserve">     </w:t>
      </w:r>
      <w:r w:rsidR="007F7AB5" w:rsidRPr="00F6754B">
        <w:t>Spôsob úhrady je nasledovný: vychovávateľka vyberi</w:t>
      </w:r>
      <w:r w:rsidR="009A268C" w:rsidRPr="00F6754B">
        <w:t>e od zákonného zástupcu</w:t>
      </w:r>
    </w:p>
    <w:p w:rsidR="009A268C" w:rsidRPr="00F6754B" w:rsidRDefault="009A268C" w:rsidP="005C307E">
      <w:pPr>
        <w:ind w:left="360" w:hanging="360"/>
        <w:jc w:val="both"/>
      </w:pPr>
      <w:r w:rsidRPr="00F6754B">
        <w:t xml:space="preserve">     </w:t>
      </w:r>
      <w:r w:rsidR="007F7AB5" w:rsidRPr="00F6754B">
        <w:t>stanovený poplatok a vydá rodičom doklad o prevzatí poplatku. Peniaze od</w:t>
      </w:r>
      <w:r w:rsidRPr="00F6754B">
        <w:t>ovzdá</w:t>
      </w:r>
    </w:p>
    <w:p w:rsidR="007F7AB5" w:rsidRPr="00F6754B" w:rsidRDefault="009A268C" w:rsidP="005C307E">
      <w:pPr>
        <w:ind w:left="360" w:hanging="360"/>
        <w:jc w:val="both"/>
      </w:pPr>
      <w:r w:rsidRPr="00F6754B">
        <w:t xml:space="preserve">     </w:t>
      </w:r>
      <w:r w:rsidR="007F7AB5" w:rsidRPr="00F6754B">
        <w:t>riaditeľke školy spolu so zoznamom žiakov a kópiami dokladov o prevzatí peňazí.</w:t>
      </w:r>
    </w:p>
    <w:p w:rsidR="00F71B02" w:rsidRDefault="00F71B02" w:rsidP="005C307E">
      <w:pPr>
        <w:ind w:left="360" w:hanging="360"/>
        <w:jc w:val="both"/>
      </w:pPr>
    </w:p>
    <w:p w:rsidR="00F71B02" w:rsidRDefault="00F6754B" w:rsidP="00F71B02">
      <w:pPr>
        <w:rPr>
          <w:b/>
          <w:sz w:val="28"/>
          <w:szCs w:val="28"/>
          <w:u w:val="single"/>
        </w:rPr>
      </w:pPr>
      <w:r w:rsidRPr="00F6754B">
        <w:rPr>
          <w:b/>
          <w:sz w:val="28"/>
          <w:szCs w:val="28"/>
        </w:rPr>
        <w:t>VIII.</w:t>
      </w:r>
      <w:r w:rsidRPr="00F6754B">
        <w:rPr>
          <w:b/>
          <w:sz w:val="28"/>
          <w:szCs w:val="28"/>
          <w:u w:val="single"/>
        </w:rPr>
        <w:t xml:space="preserve"> </w:t>
      </w:r>
      <w:r w:rsidR="00F71B02" w:rsidRPr="00F6754B">
        <w:rPr>
          <w:b/>
          <w:sz w:val="28"/>
          <w:szCs w:val="28"/>
          <w:u w:val="single"/>
        </w:rPr>
        <w:t>Pr</w:t>
      </w:r>
      <w:r>
        <w:rPr>
          <w:b/>
          <w:sz w:val="28"/>
          <w:szCs w:val="28"/>
          <w:u w:val="single"/>
        </w:rPr>
        <w:t xml:space="preserve">áva a povinnosti </w:t>
      </w:r>
      <w:r w:rsidR="002255D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vychovávateľky</w:t>
      </w:r>
      <w:r w:rsidR="002255D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 </w:t>
      </w:r>
      <w:r w:rsidR="00F71B02" w:rsidRPr="00F6754B">
        <w:rPr>
          <w:b/>
          <w:sz w:val="28"/>
          <w:szCs w:val="28"/>
          <w:u w:val="single"/>
        </w:rPr>
        <w:t>ŠK</w:t>
      </w:r>
      <w:r w:rsidR="002255D3">
        <w:rPr>
          <w:b/>
          <w:sz w:val="28"/>
          <w:szCs w:val="28"/>
          <w:u w:val="single"/>
        </w:rPr>
        <w:t>D</w:t>
      </w:r>
    </w:p>
    <w:p w:rsidR="00F6754B" w:rsidRPr="00F6754B" w:rsidRDefault="00F6754B" w:rsidP="00F71B02">
      <w:pPr>
        <w:rPr>
          <w:sz w:val="28"/>
          <w:szCs w:val="28"/>
        </w:rPr>
      </w:pP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Vychovávateľka v ŠK</w:t>
      </w:r>
      <w:r w:rsidR="000F3DD2">
        <w:t>D</w:t>
      </w:r>
      <w:r w:rsidRPr="00F6754B">
        <w:t xml:space="preserve"> využíva na škole všetky práva, ktoré pre ne vyplývajú zo Zákonníka práce, Pracovného poriadku a ďalších právnych predpisov.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Zabezpečuje výchovu zverených žiakov v čase mimo vyučovania.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Zodpoved</w:t>
      </w:r>
      <w:r w:rsidR="00710AC3">
        <w:t>á za úroveň a výsledky výchovno-</w:t>
      </w:r>
      <w:r w:rsidRPr="00F6754B">
        <w:t>vzdelávacej práce v oddelení ŠK</w:t>
      </w:r>
      <w:r w:rsidR="000F3DD2">
        <w:t>D</w:t>
      </w:r>
      <w:r w:rsidRPr="00F6754B">
        <w:t>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Sleduje prospech a správanie detí v oddelení, spolupracuje s príslušnými učiteľmi a podľa ich požiadaviek zabezpečuje prípravu žiakov na vyučovanie.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Na priamu prácu s deťmi sa pravidelne pripravuje.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Vedie príslušnú pedagogickú dokumentáciu ŠK</w:t>
      </w:r>
      <w:r w:rsidR="000F3DD2">
        <w:t>D</w:t>
      </w:r>
      <w:r w:rsidRPr="00F6754B">
        <w:t>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Podľa pokynov riaditeľa spracováva príslušnú pedagogickú dokumentáciu.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Zodpovedá za všetok inventár v oddelení klubu.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Učí  žiakov vytvárať si správne návyky spoločenského správania, návyky potrebné pri osobnej hygiene a pri udržiavaní čistoty a poriadku v miestnosti i v okolí školy.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Vykonáva dozor nad žiakmi pri spontánnych činnostiach žiakov.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Vykonáva dozor pri stravovaní žiakov v školskej jedálni.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Učí žiakov kultúrne stolovať a pomáha im pri ich výchove k správnym stravovacím návykom.</w:t>
      </w:r>
    </w:p>
    <w:p w:rsidR="00F71B02" w:rsidRPr="00F6754B" w:rsidRDefault="00F71B02" w:rsidP="00F71B02">
      <w:pPr>
        <w:numPr>
          <w:ilvl w:val="0"/>
          <w:numId w:val="24"/>
        </w:numPr>
      </w:pPr>
      <w:r w:rsidRPr="00F6754B">
        <w:t>Je povinná zúčastniť sa s  kolektívom žiakov školy ďalších hromadných akciách.</w:t>
      </w:r>
    </w:p>
    <w:p w:rsidR="00F71B02" w:rsidRDefault="00F71B02" w:rsidP="00F71B02">
      <w:pPr>
        <w:numPr>
          <w:ilvl w:val="0"/>
          <w:numId w:val="24"/>
        </w:numPr>
      </w:pPr>
      <w:r w:rsidRPr="00F6754B">
        <w:t>Podľa pokynov riaditeľa školy vykonáva i ďalšie práce, ktoré zabezpečujú plynulý chod ŠK</w:t>
      </w:r>
      <w:r w:rsidR="002255D3">
        <w:t>D</w:t>
      </w:r>
      <w:r w:rsidRPr="00F6754B">
        <w:t>.</w:t>
      </w:r>
    </w:p>
    <w:p w:rsidR="000F3DD2" w:rsidRPr="00F6754B" w:rsidRDefault="000F3DD2" w:rsidP="00F71B02">
      <w:pPr>
        <w:numPr>
          <w:ilvl w:val="0"/>
          <w:numId w:val="24"/>
        </w:numPr>
      </w:pPr>
      <w:r>
        <w:t>V rámci celoživotného vzdelávania sa zapája do aktivít, ktoré uskutočňujú metodické centrá.</w:t>
      </w:r>
    </w:p>
    <w:p w:rsidR="002255D3" w:rsidRDefault="002255D3" w:rsidP="00F71B02">
      <w:pPr>
        <w:spacing w:before="240" w:after="100" w:afterAutospacing="1"/>
        <w:outlineLvl w:val="2"/>
      </w:pPr>
    </w:p>
    <w:p w:rsidR="007172B0" w:rsidRDefault="007172B0" w:rsidP="00F71B02">
      <w:pPr>
        <w:spacing w:before="240" w:after="100" w:afterAutospacing="1"/>
        <w:outlineLvl w:val="2"/>
        <w:rPr>
          <w:b/>
          <w:bCs/>
          <w:sz w:val="27"/>
          <w:szCs w:val="27"/>
        </w:rPr>
      </w:pPr>
    </w:p>
    <w:p w:rsidR="00DE21AC" w:rsidRDefault="00DE21AC" w:rsidP="00F71B02">
      <w:pPr>
        <w:spacing w:before="240" w:after="100" w:afterAutospacing="1"/>
        <w:outlineLvl w:val="2"/>
        <w:rPr>
          <w:b/>
          <w:bCs/>
          <w:sz w:val="27"/>
          <w:szCs w:val="27"/>
        </w:rPr>
      </w:pPr>
    </w:p>
    <w:p w:rsidR="00940AE6" w:rsidRDefault="00940AE6" w:rsidP="00F71B02">
      <w:pPr>
        <w:spacing w:before="240" w:after="100" w:afterAutospacing="1"/>
        <w:outlineLvl w:val="2"/>
        <w:rPr>
          <w:b/>
          <w:bCs/>
          <w:sz w:val="27"/>
          <w:szCs w:val="27"/>
        </w:rPr>
      </w:pPr>
    </w:p>
    <w:p w:rsidR="00F71B02" w:rsidRPr="00E37823" w:rsidRDefault="00F6754B" w:rsidP="00F71B02">
      <w:pPr>
        <w:spacing w:before="240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IX</w:t>
      </w:r>
      <w:r w:rsidR="00F71B02" w:rsidRPr="00E37823">
        <w:rPr>
          <w:b/>
          <w:bCs/>
          <w:sz w:val="27"/>
          <w:szCs w:val="27"/>
        </w:rPr>
        <w:t xml:space="preserve">. </w:t>
      </w:r>
      <w:r w:rsidR="00F71B02">
        <w:rPr>
          <w:b/>
          <w:bCs/>
          <w:sz w:val="27"/>
          <w:szCs w:val="27"/>
        </w:rPr>
        <w:t xml:space="preserve"> </w:t>
      </w:r>
      <w:r w:rsidR="00F71B02" w:rsidRPr="00275E47">
        <w:rPr>
          <w:b/>
          <w:bCs/>
          <w:sz w:val="27"/>
          <w:szCs w:val="27"/>
          <w:u w:val="single"/>
        </w:rPr>
        <w:t>Dokumentácia</w:t>
      </w:r>
      <w:r w:rsidR="00F71B02">
        <w:rPr>
          <w:b/>
          <w:bCs/>
          <w:sz w:val="27"/>
          <w:szCs w:val="27"/>
          <w:u w:val="single"/>
        </w:rPr>
        <w:t xml:space="preserve"> </w:t>
      </w:r>
      <w:r w:rsidR="00F71B02" w:rsidRPr="00275E47">
        <w:rPr>
          <w:b/>
          <w:bCs/>
          <w:sz w:val="27"/>
          <w:szCs w:val="27"/>
          <w:u w:val="single"/>
        </w:rPr>
        <w:t xml:space="preserve"> ŠKD</w:t>
      </w:r>
    </w:p>
    <w:p w:rsidR="00F71B02" w:rsidRPr="002255D3" w:rsidRDefault="00F71B02" w:rsidP="00F71B02">
      <w:pPr>
        <w:numPr>
          <w:ilvl w:val="0"/>
          <w:numId w:val="23"/>
        </w:numPr>
        <w:spacing w:after="100" w:afterAutospacing="1" w:line="276" w:lineRule="auto"/>
      </w:pPr>
      <w:r w:rsidRPr="002255D3">
        <w:t>výchovný program školského zariadenia</w:t>
      </w:r>
      <w:r w:rsidR="002255D3" w:rsidRPr="002255D3">
        <w:t>, ktorého súčasťou sú: výchovný plán, výchovné osnovy a výchovné štandardy</w:t>
      </w:r>
    </w:p>
    <w:p w:rsidR="00F71B02" w:rsidRPr="002255D3" w:rsidRDefault="002255D3" w:rsidP="00F71B02">
      <w:pPr>
        <w:numPr>
          <w:ilvl w:val="0"/>
          <w:numId w:val="23"/>
        </w:numPr>
        <w:spacing w:after="100" w:afterAutospacing="1"/>
      </w:pPr>
      <w:r w:rsidRPr="002255D3">
        <w:t>triedna kniha</w:t>
      </w:r>
    </w:p>
    <w:p w:rsidR="002255D3" w:rsidRDefault="002255D3" w:rsidP="00F71B02">
      <w:pPr>
        <w:numPr>
          <w:ilvl w:val="0"/>
          <w:numId w:val="23"/>
        </w:numPr>
        <w:spacing w:after="100" w:afterAutospacing="1"/>
      </w:pPr>
      <w:r w:rsidRPr="002255D3">
        <w:t>plán práce</w:t>
      </w:r>
    </w:p>
    <w:p w:rsidR="002255D3" w:rsidRPr="002255D3" w:rsidRDefault="002255D3" w:rsidP="002255D3">
      <w:pPr>
        <w:numPr>
          <w:ilvl w:val="0"/>
          <w:numId w:val="23"/>
        </w:numPr>
        <w:spacing w:after="100" w:afterAutospacing="1"/>
      </w:pPr>
      <w:r w:rsidRPr="002255D3">
        <w:t>rozvrh týždennej činnosti</w:t>
      </w:r>
    </w:p>
    <w:p w:rsidR="002255D3" w:rsidRPr="002255D3" w:rsidRDefault="002255D3" w:rsidP="00F71B02">
      <w:pPr>
        <w:numPr>
          <w:ilvl w:val="0"/>
          <w:numId w:val="23"/>
        </w:numPr>
        <w:spacing w:after="100" w:afterAutospacing="1"/>
      </w:pPr>
      <w:r w:rsidRPr="002255D3">
        <w:t>osobný spis dieťaťa</w:t>
      </w:r>
    </w:p>
    <w:p w:rsidR="00F71B02" w:rsidRPr="002255D3" w:rsidRDefault="00F71B02" w:rsidP="00F71B02">
      <w:pPr>
        <w:numPr>
          <w:ilvl w:val="0"/>
          <w:numId w:val="23"/>
        </w:numPr>
        <w:spacing w:after="100" w:afterAutospacing="1" w:line="276" w:lineRule="auto"/>
      </w:pPr>
      <w:r w:rsidRPr="002255D3">
        <w:t xml:space="preserve">zápisný lístok žiaka a jeho priebežná aktualizácia </w:t>
      </w:r>
    </w:p>
    <w:p w:rsidR="00F71B02" w:rsidRPr="002255D3" w:rsidRDefault="002255D3" w:rsidP="00F71B02">
      <w:pPr>
        <w:numPr>
          <w:ilvl w:val="0"/>
          <w:numId w:val="23"/>
        </w:numPr>
        <w:spacing w:after="100" w:afterAutospacing="1"/>
      </w:pPr>
      <w:r w:rsidRPr="002255D3">
        <w:t>školský poriadok</w:t>
      </w:r>
    </w:p>
    <w:p w:rsidR="00F71B02" w:rsidRPr="002255D3" w:rsidRDefault="002255D3" w:rsidP="00F6754B">
      <w:pPr>
        <w:numPr>
          <w:ilvl w:val="0"/>
          <w:numId w:val="23"/>
        </w:numPr>
        <w:spacing w:after="100" w:afterAutospacing="1"/>
      </w:pPr>
      <w:r w:rsidRPr="002255D3">
        <w:t xml:space="preserve">prehľad o rozsahu výchovnej činnosti pedagogického zamestnanca /naplnenie </w:t>
      </w:r>
      <w:r w:rsidR="00F71B02" w:rsidRPr="002255D3">
        <w:t xml:space="preserve"> úväzku</w:t>
      </w:r>
      <w:r w:rsidRPr="002255D3">
        <w:t>/</w:t>
      </w:r>
      <w:r w:rsidR="00F71B02" w:rsidRPr="002255D3">
        <w:t xml:space="preserve"> )</w:t>
      </w:r>
    </w:p>
    <w:p w:rsidR="009A268C" w:rsidRDefault="009A268C" w:rsidP="009A268C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2255D3" w:rsidRDefault="002255D3" w:rsidP="009A268C">
      <w:pPr>
        <w:ind w:left="360" w:hanging="360"/>
        <w:jc w:val="both"/>
        <w:rPr>
          <w:b/>
          <w:sz w:val="28"/>
          <w:szCs w:val="28"/>
        </w:rPr>
      </w:pPr>
    </w:p>
    <w:p w:rsidR="002255D3" w:rsidRDefault="002255D3" w:rsidP="009A268C">
      <w:pPr>
        <w:ind w:left="360" w:hanging="360"/>
        <w:jc w:val="both"/>
        <w:rPr>
          <w:b/>
          <w:sz w:val="28"/>
          <w:szCs w:val="28"/>
        </w:rPr>
      </w:pPr>
    </w:p>
    <w:p w:rsidR="002255D3" w:rsidRDefault="002255D3" w:rsidP="009A268C">
      <w:pPr>
        <w:ind w:left="360" w:hanging="360"/>
        <w:jc w:val="both"/>
        <w:rPr>
          <w:b/>
          <w:sz w:val="28"/>
          <w:szCs w:val="28"/>
        </w:rPr>
      </w:pPr>
    </w:p>
    <w:p w:rsidR="0049731B" w:rsidRPr="007347AC" w:rsidRDefault="0049731B" w:rsidP="0049731B">
      <w:pPr>
        <w:adjustRightInd w:val="0"/>
        <w:spacing w:line="288" w:lineRule="auto"/>
        <w:rPr>
          <w:b/>
        </w:rPr>
      </w:pPr>
      <w:r w:rsidRPr="0049731B">
        <w:rPr>
          <w:b/>
        </w:rPr>
        <w:t>Tento Vnútorný poriadok ŠKD nadobúda účinnosť dňom pod</w:t>
      </w:r>
      <w:r w:rsidR="007B08B3">
        <w:rPr>
          <w:b/>
        </w:rPr>
        <w:t xml:space="preserve">pisu riaditeľom ZŠ s MŠ Lietavská Svinná - Babkov </w:t>
      </w:r>
      <w:r w:rsidRPr="0049731B">
        <w:rPr>
          <w:b/>
        </w:rPr>
        <w:t xml:space="preserve"> </w:t>
      </w:r>
      <w:r>
        <w:rPr>
          <w:b/>
        </w:rPr>
        <w:t xml:space="preserve"> </w:t>
      </w:r>
      <w:r w:rsidRPr="0049731B">
        <w:rPr>
          <w:b/>
        </w:rPr>
        <w:t xml:space="preserve">4. septembra 2012 a týmto dňom stráca účinnosť Vnútorný poriadok ŠKD zo dňa </w:t>
      </w:r>
      <w:r w:rsidR="007B08B3">
        <w:rPr>
          <w:b/>
          <w:color w:val="000000"/>
        </w:rPr>
        <w:t>01. 09</w:t>
      </w:r>
      <w:r w:rsidR="007347AC" w:rsidRPr="007347AC">
        <w:rPr>
          <w:b/>
          <w:color w:val="000000"/>
        </w:rPr>
        <w:t>. 2009</w:t>
      </w:r>
      <w:r w:rsidR="007347AC" w:rsidRPr="007347AC">
        <w:rPr>
          <w:b/>
        </w:rPr>
        <w:t>.</w:t>
      </w:r>
    </w:p>
    <w:p w:rsidR="002255D3" w:rsidRDefault="002255D3" w:rsidP="009A268C">
      <w:pPr>
        <w:ind w:left="360" w:hanging="360"/>
        <w:jc w:val="both"/>
        <w:rPr>
          <w:b/>
          <w:sz w:val="28"/>
          <w:szCs w:val="28"/>
        </w:rPr>
      </w:pPr>
    </w:p>
    <w:p w:rsidR="002255D3" w:rsidRDefault="002255D3" w:rsidP="009A268C">
      <w:pPr>
        <w:ind w:left="360" w:hanging="360"/>
        <w:jc w:val="both"/>
        <w:rPr>
          <w:b/>
          <w:sz w:val="28"/>
          <w:szCs w:val="28"/>
        </w:rPr>
      </w:pPr>
    </w:p>
    <w:p w:rsidR="00F6754B" w:rsidRDefault="00F6754B" w:rsidP="009A268C">
      <w:pPr>
        <w:ind w:left="360" w:hanging="360"/>
        <w:jc w:val="both"/>
        <w:rPr>
          <w:b/>
          <w:sz w:val="28"/>
          <w:szCs w:val="28"/>
        </w:rPr>
      </w:pPr>
    </w:p>
    <w:p w:rsidR="009A268C" w:rsidRDefault="00F6754B" w:rsidP="005C307E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F6754B" w:rsidRDefault="00F6754B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49731B" w:rsidRDefault="0049731B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2255D3" w:rsidRDefault="002255D3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DE21AC" w:rsidRPr="00DE21AC" w:rsidRDefault="002255D3" w:rsidP="00DE21AC">
      <w:pPr>
        <w:spacing w:line="360" w:lineRule="auto"/>
        <w:rPr>
          <w:rStyle w:val="Siln"/>
          <w:b w:val="0"/>
        </w:rPr>
      </w:pPr>
      <w:r w:rsidRPr="002255D3">
        <w:rPr>
          <w:rStyle w:val="Siln"/>
          <w:b w:val="0"/>
          <w:sz w:val="28"/>
          <w:szCs w:val="28"/>
        </w:rPr>
        <w:t xml:space="preserve">     </w:t>
      </w:r>
      <w:r w:rsidR="007B08B3">
        <w:rPr>
          <w:rStyle w:val="Siln"/>
          <w:b w:val="0"/>
        </w:rPr>
        <w:t xml:space="preserve">Lietavská Svinná </w:t>
      </w:r>
      <w:r w:rsidR="00DE21AC" w:rsidRPr="00DE21AC">
        <w:rPr>
          <w:rStyle w:val="Siln"/>
          <w:b w:val="0"/>
        </w:rPr>
        <w:t xml:space="preserve">1. </w:t>
      </w:r>
      <w:r w:rsidR="00DE21AC">
        <w:rPr>
          <w:rStyle w:val="Siln"/>
          <w:b w:val="0"/>
        </w:rPr>
        <w:t>s</w:t>
      </w:r>
      <w:r w:rsidR="00DE21AC" w:rsidRPr="00DE21AC">
        <w:rPr>
          <w:rStyle w:val="Siln"/>
          <w:b w:val="0"/>
        </w:rPr>
        <w:t>eptember 2012</w:t>
      </w:r>
    </w:p>
    <w:p w:rsidR="002255D3" w:rsidRPr="002255D3" w:rsidRDefault="002255D3" w:rsidP="009A268C">
      <w:pPr>
        <w:spacing w:line="360" w:lineRule="auto"/>
        <w:rPr>
          <w:rStyle w:val="Siln"/>
          <w:b w:val="0"/>
          <w:sz w:val="28"/>
          <w:szCs w:val="28"/>
        </w:rPr>
      </w:pPr>
      <w:r w:rsidRPr="002255D3">
        <w:rPr>
          <w:rStyle w:val="Siln"/>
          <w:b w:val="0"/>
          <w:sz w:val="28"/>
          <w:szCs w:val="28"/>
        </w:rPr>
        <w:t xml:space="preserve">                                                    </w:t>
      </w:r>
      <w:r>
        <w:rPr>
          <w:rStyle w:val="Siln"/>
          <w:b w:val="0"/>
          <w:sz w:val="28"/>
          <w:szCs w:val="28"/>
        </w:rPr>
        <w:t xml:space="preserve">                              </w:t>
      </w:r>
      <w:r w:rsidRPr="002255D3">
        <w:rPr>
          <w:rStyle w:val="Siln"/>
          <w:b w:val="0"/>
          <w:sz w:val="28"/>
          <w:szCs w:val="28"/>
        </w:rPr>
        <w:t xml:space="preserve">  ....................................</w:t>
      </w:r>
    </w:p>
    <w:p w:rsidR="002255D3" w:rsidRDefault="002255D3" w:rsidP="002255D3">
      <w:pPr>
        <w:ind w:left="360" w:hanging="360"/>
      </w:pPr>
      <w:r w:rsidRPr="002255D3">
        <w:rPr>
          <w:rStyle w:val="Siln"/>
          <w:sz w:val="28"/>
          <w:szCs w:val="28"/>
        </w:rPr>
        <w:t xml:space="preserve">           </w:t>
      </w:r>
      <w:r w:rsidRPr="002255D3">
        <w:t xml:space="preserve">                                                                            </w:t>
      </w:r>
      <w:r>
        <w:t xml:space="preserve">      </w:t>
      </w:r>
      <w:r w:rsidR="007B08B3">
        <w:t xml:space="preserve">    Mgr. Adriana Majsniarová</w:t>
      </w:r>
      <w:r w:rsidRPr="00E03DBE">
        <w:t xml:space="preserve">  </w:t>
      </w:r>
    </w:p>
    <w:p w:rsidR="002255D3" w:rsidRDefault="002255D3" w:rsidP="002255D3">
      <w:pPr>
        <w:ind w:left="360" w:hanging="360"/>
        <w:jc w:val="both"/>
      </w:pPr>
      <w:r>
        <w:t xml:space="preserve">                                 </w:t>
      </w:r>
      <w:r w:rsidRPr="00E03DBE">
        <w:t xml:space="preserve">                                                       </w:t>
      </w:r>
      <w:r w:rsidR="007B08B3">
        <w:t xml:space="preserve">                      </w:t>
      </w:r>
      <w:r w:rsidRPr="00E03DBE">
        <w:t xml:space="preserve"> riaditeľ</w:t>
      </w:r>
      <w:r>
        <w:t>ka školy</w:t>
      </w:r>
    </w:p>
    <w:p w:rsidR="002255D3" w:rsidRDefault="002255D3" w:rsidP="002255D3">
      <w:pPr>
        <w:jc w:val="both"/>
      </w:pPr>
    </w:p>
    <w:p w:rsidR="002255D3" w:rsidRDefault="002255D3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49731B" w:rsidRDefault="0049731B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49731B" w:rsidRDefault="0049731B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49731B" w:rsidRDefault="0049731B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49731B" w:rsidRDefault="0049731B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49731B" w:rsidRDefault="0049731B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49731B" w:rsidRDefault="0049731B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49731B" w:rsidRDefault="0049731B" w:rsidP="009A268C">
      <w:pPr>
        <w:spacing w:line="360" w:lineRule="auto"/>
        <w:rPr>
          <w:rStyle w:val="Siln"/>
          <w:sz w:val="28"/>
          <w:szCs w:val="28"/>
          <w:u w:val="single"/>
        </w:rPr>
      </w:pPr>
    </w:p>
    <w:p w:rsidR="007B08B3" w:rsidRDefault="007B08B3" w:rsidP="007172B0">
      <w:pPr>
        <w:rPr>
          <w:b/>
          <w:sz w:val="36"/>
          <w:szCs w:val="36"/>
        </w:rPr>
      </w:pPr>
    </w:p>
    <w:p w:rsidR="00E03DBE" w:rsidRPr="007172B0" w:rsidRDefault="0027147E" w:rsidP="007172B0">
      <w:pPr>
        <w:rPr>
          <w:b/>
          <w:sz w:val="36"/>
          <w:szCs w:val="36"/>
        </w:rPr>
      </w:pPr>
      <w:r w:rsidRPr="00E03DBE">
        <w:rPr>
          <w:b/>
          <w:sz w:val="36"/>
          <w:szCs w:val="36"/>
        </w:rPr>
        <w:lastRenderedPageBreak/>
        <w:t>Obsah</w:t>
      </w:r>
    </w:p>
    <w:p w:rsidR="002255D3" w:rsidRPr="00E03DBE" w:rsidRDefault="002255D3" w:rsidP="005C307E">
      <w:pPr>
        <w:jc w:val="both"/>
        <w:rPr>
          <w:b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10"/>
        <w:gridCol w:w="585"/>
        <w:gridCol w:w="6828"/>
        <w:gridCol w:w="1322"/>
      </w:tblGrid>
      <w:tr w:rsidR="00F6754B" w:rsidRPr="002255D3">
        <w:trPr>
          <w:trHeight w:val="331"/>
        </w:trPr>
        <w:tc>
          <w:tcPr>
            <w:tcW w:w="1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Pr="002255D3" w:rsidRDefault="00F6754B" w:rsidP="00225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Pr="002255D3" w:rsidRDefault="00F6754B" w:rsidP="002255D3">
            <w:pPr>
              <w:jc w:val="center"/>
              <w:rPr>
                <w:sz w:val="28"/>
                <w:szCs w:val="28"/>
              </w:rPr>
            </w:pPr>
            <w:r w:rsidRPr="002255D3">
              <w:rPr>
                <w:b/>
                <w:bCs/>
                <w:sz w:val="28"/>
                <w:szCs w:val="28"/>
              </w:rPr>
              <w:t>Názov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Pr="002255D3" w:rsidRDefault="00F6754B" w:rsidP="002255D3">
            <w:pPr>
              <w:jc w:val="center"/>
              <w:rPr>
                <w:sz w:val="28"/>
                <w:szCs w:val="28"/>
              </w:rPr>
            </w:pPr>
            <w:r w:rsidRPr="002255D3">
              <w:rPr>
                <w:b/>
                <w:bCs/>
                <w:sz w:val="28"/>
                <w:szCs w:val="28"/>
              </w:rPr>
              <w:t>strana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t>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Úvod: Práva dieťaťa a práva žiaka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2</w:t>
            </w:r>
          </w:p>
        </w:tc>
      </w:tr>
      <w:tr w:rsidR="00F6754B">
        <w:trPr>
          <w:trHeight w:val="326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II.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Organizácia vyučovania /časový harmonogram/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t>4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</w:pPr>
            <w:r>
              <w:t>III.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Dochádzka žiakov do školy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5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  <w:rPr>
                <w:sz w:val="23"/>
                <w:szCs w:val="23"/>
              </w:rPr>
            </w:pPr>
            <w:r>
              <w:t>IV.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Pr="00B67124" w:rsidRDefault="00F6754B" w:rsidP="00F6754B">
            <w:r w:rsidRPr="00B67124">
              <w:rPr>
                <w:bCs/>
              </w:rPr>
              <w:t>Hodnotenie správania - opatrenia na posilnenie správania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  <w:rPr>
                <w:sz w:val="23"/>
                <w:szCs w:val="23"/>
              </w:rPr>
            </w:pPr>
            <w:r>
              <w:t>V.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Pr="00B67124" w:rsidRDefault="00F6754B" w:rsidP="00F6754B">
            <w:r>
              <w:t>Pochvaly a iné ocenenia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</w:pPr>
            <w:r>
              <w:t>VI.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Príchod žiakov do školy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8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</w:pPr>
            <w:r>
              <w:t>VII.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Správanie žiakov na vyučovaní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9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</w:pPr>
            <w:r>
              <w:t>VIII.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Správanie žiakov cez prestávky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10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</w:pPr>
            <w:r>
              <w:t>IX.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Odchod žiakov zo školy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10</w:t>
            </w:r>
          </w:p>
        </w:tc>
      </w:tr>
      <w:tr w:rsidR="00F6754B">
        <w:trPr>
          <w:trHeight w:val="268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</w:pPr>
            <w:r>
              <w:t>X.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Starostlivosť o školské zariadenie a učebnice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11</w:t>
            </w:r>
          </w:p>
        </w:tc>
      </w:tr>
      <w:tr w:rsidR="00F6754B">
        <w:trPr>
          <w:trHeight w:val="479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</w:pPr>
            <w:r>
              <w:t>XI.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Starostlivosť o ochranu zdravia žiakov, bezpečnosť pri vyučovaní a školských  akciách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11</w:t>
            </w:r>
          </w:p>
        </w:tc>
      </w:tr>
      <w:tr w:rsidR="00F6754B">
        <w:trPr>
          <w:trHeight w:val="268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</w:pPr>
            <w:r>
              <w:t>XII.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Správanie  žiaka na verejnosti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12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</w:pPr>
            <w:r>
              <w:t>XIII.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Povinnosti týždenníkov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12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pPr>
              <w:ind w:left="360" w:hanging="360"/>
            </w:pPr>
            <w:r>
              <w:t>X</w:t>
            </w:r>
            <w:r w:rsidR="002255D3">
              <w:t>I</w:t>
            </w:r>
            <w:r>
              <w:t>V.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Pr="00B67124" w:rsidRDefault="00F6754B" w:rsidP="00F6754B">
            <w:r>
              <w:rPr>
                <w:sz w:val="23"/>
                <w:szCs w:val="23"/>
              </w:rPr>
              <w:t>Správanie žiakov</w:t>
            </w:r>
            <w:r w:rsidRPr="00B67124">
              <w:rPr>
                <w:sz w:val="23"/>
                <w:szCs w:val="23"/>
              </w:rPr>
              <w:t xml:space="preserve"> v školskej jedálni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sz w:val="23"/>
                <w:szCs w:val="23"/>
              </w:rPr>
              <w:t>13</w:t>
            </w:r>
          </w:p>
        </w:tc>
      </w:tr>
      <w:tr w:rsidR="00F6754B" w:rsidRPr="00B67124">
        <w:trPr>
          <w:trHeight w:val="293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Pr="00B67124" w:rsidRDefault="002255D3" w:rsidP="00F6754B">
            <w:pPr>
              <w:ind w:left="360" w:hanging="360"/>
            </w:pPr>
            <w:r>
              <w:t>XV</w:t>
            </w:r>
            <w:r w:rsidR="00F6754B">
              <w:t>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Pr="00B67124" w:rsidRDefault="00F6754B" w:rsidP="00F6754B">
            <w:pPr>
              <w:ind w:left="360" w:hanging="360"/>
            </w:pPr>
            <w:r w:rsidRPr="00B67124">
              <w:rPr>
                <w:bCs/>
              </w:rPr>
              <w:t>Osobitné opatrenia na hodinách telesnej výchov</w:t>
            </w:r>
            <w:r>
              <w:rPr>
                <w:bCs/>
              </w:rPr>
              <w:t>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Pr="00B67124" w:rsidRDefault="00F6754B" w:rsidP="00F6754B">
            <w:r>
              <w:t>13</w:t>
            </w:r>
          </w:p>
        </w:tc>
      </w:tr>
      <w:tr w:rsidR="002255D3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C30B45">
            <w:r>
              <w:t>XVI.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C30B45">
            <w:r w:rsidRPr="00B67124">
              <w:rPr>
                <w:bCs/>
              </w:rPr>
              <w:t>Osobitné opatrenia v učebni informatiky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C30B45">
            <w:r>
              <w:t>14</w:t>
            </w:r>
          </w:p>
        </w:tc>
      </w:tr>
      <w:tr w:rsidR="0049731B" w:rsidTr="00270744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31B" w:rsidRDefault="0049731B" w:rsidP="00270744">
            <w:r>
              <w:t>XVII.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31B" w:rsidRDefault="0049731B" w:rsidP="00270744">
            <w:r>
              <w:t>Blízke okolie školy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31B" w:rsidRDefault="0049731B" w:rsidP="00270744">
            <w:r>
              <w:t>15</w:t>
            </w:r>
          </w:p>
        </w:tc>
      </w:tr>
      <w:tr w:rsidR="007172B0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2B0" w:rsidRDefault="007172B0" w:rsidP="00B52678">
            <w:r>
              <w:t>XVII</w:t>
            </w:r>
            <w:r w:rsidR="0049731B">
              <w:t>I</w:t>
            </w:r>
            <w:r>
              <w:t>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2B0" w:rsidRDefault="0049731B" w:rsidP="00B52678">
            <w:r>
              <w:t>Hodnotenie predmetov v 1. – 4. ročníku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2B0" w:rsidRDefault="0049731B" w:rsidP="00B52678">
            <w:r>
              <w:t>16</w:t>
            </w:r>
          </w:p>
        </w:tc>
      </w:tr>
      <w:tr w:rsidR="0049731B" w:rsidTr="00270744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31B" w:rsidRDefault="0049731B" w:rsidP="00270744">
            <w:r>
              <w:t>XIX.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31B" w:rsidRDefault="0049731B" w:rsidP="00270744">
            <w:r>
              <w:t>Práva a povinnosti rodičov (zákonných zástupcov)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31B" w:rsidRDefault="0049731B" w:rsidP="00270744">
            <w:r>
              <w:t>20</w:t>
            </w:r>
          </w:p>
        </w:tc>
      </w:tr>
      <w:tr w:rsidR="00F6754B">
        <w:trPr>
          <w:trHeight w:val="254"/>
        </w:trPr>
        <w:tc>
          <w:tcPr>
            <w:tcW w:w="10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49731B" w:rsidP="00F6754B">
            <w:r>
              <w:t>XX</w:t>
            </w:r>
            <w:r w:rsidR="002255D3">
              <w:t>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49731B" w:rsidP="00F6754B">
            <w:r>
              <w:rPr>
                <w:sz w:val="23"/>
                <w:szCs w:val="23"/>
              </w:rPr>
              <w:t>Záverečné ustanovenie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49731B" w:rsidP="00F6754B">
            <w:r>
              <w:t>21</w:t>
            </w:r>
          </w:p>
        </w:tc>
      </w:tr>
      <w:tr w:rsidR="00F6754B">
        <w:trPr>
          <w:trHeight w:val="268"/>
        </w:trPr>
        <w:tc>
          <w:tcPr>
            <w:tcW w:w="1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/>
        </w:tc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F6754B" w:rsidP="00F6754B">
            <w:r>
              <w:rPr>
                <w:b/>
                <w:bCs/>
                <w:sz w:val="23"/>
                <w:szCs w:val="23"/>
              </w:rPr>
              <w:t>Vnútorný poriadok školského klubu detí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54B" w:rsidRDefault="0049731B" w:rsidP="00F6754B">
            <w:r>
              <w:t>23</w:t>
            </w:r>
          </w:p>
        </w:tc>
      </w:tr>
      <w:tr w:rsidR="002255D3">
        <w:trPr>
          <w:trHeight w:val="254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/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2255D3" w:rsidRDefault="002255D3" w:rsidP="00F6754B">
            <w:pPr>
              <w:rPr>
                <w:sz w:val="20"/>
                <w:szCs w:val="20"/>
              </w:rPr>
            </w:pPr>
            <w:r w:rsidRPr="002255D3">
              <w:rPr>
                <w:sz w:val="20"/>
                <w:szCs w:val="20"/>
              </w:rPr>
              <w:t>I.</w:t>
            </w:r>
          </w:p>
        </w:tc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>
            <w:r>
              <w:rPr>
                <w:sz w:val="23"/>
                <w:szCs w:val="23"/>
              </w:rPr>
              <w:t>Riadenie a organizácia  školského klubu detí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49731B" w:rsidP="00F6754B">
            <w:r>
              <w:rPr>
                <w:sz w:val="23"/>
                <w:szCs w:val="23"/>
              </w:rPr>
              <w:t>23</w:t>
            </w:r>
          </w:p>
        </w:tc>
      </w:tr>
      <w:tr w:rsidR="002255D3">
        <w:trPr>
          <w:trHeight w:val="254"/>
        </w:trPr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791DA2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2255D3" w:rsidRDefault="002255D3" w:rsidP="00791DA2">
            <w:pPr>
              <w:rPr>
                <w:sz w:val="20"/>
                <w:szCs w:val="20"/>
              </w:rPr>
            </w:pPr>
            <w:r w:rsidRPr="002255D3">
              <w:rPr>
                <w:sz w:val="20"/>
                <w:szCs w:val="20"/>
              </w:rPr>
              <w:t>II.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791DA2">
            <w:r>
              <w:rPr>
                <w:sz w:val="23"/>
                <w:szCs w:val="23"/>
              </w:rPr>
              <w:t>Prevádzka ŠKD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49731B" w:rsidP="00791DA2">
            <w:r>
              <w:rPr>
                <w:sz w:val="23"/>
                <w:szCs w:val="23"/>
              </w:rPr>
              <w:t>23</w:t>
            </w:r>
          </w:p>
        </w:tc>
      </w:tr>
      <w:tr w:rsidR="002255D3">
        <w:trPr>
          <w:trHeight w:val="254"/>
        </w:trPr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/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2255D3" w:rsidRDefault="002255D3" w:rsidP="00F6754B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>
            <w:r>
              <w:rPr>
                <w:sz w:val="23"/>
                <w:szCs w:val="23"/>
              </w:rPr>
              <w:t>Režim dňa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49731B" w:rsidP="002255D3">
            <w:r>
              <w:rPr>
                <w:sz w:val="23"/>
                <w:szCs w:val="23"/>
              </w:rPr>
              <w:t>23</w:t>
            </w:r>
          </w:p>
        </w:tc>
      </w:tr>
      <w:tr w:rsidR="002255D3">
        <w:trPr>
          <w:trHeight w:val="254"/>
        </w:trPr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/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2255D3" w:rsidRDefault="002255D3" w:rsidP="00F67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Pr="002255D3">
              <w:rPr>
                <w:sz w:val="20"/>
                <w:szCs w:val="20"/>
              </w:rPr>
              <w:t>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>
            <w:r>
              <w:rPr>
                <w:sz w:val="23"/>
                <w:szCs w:val="23"/>
              </w:rPr>
              <w:t>Zaraďovanie žiakov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49731B" w:rsidP="002255D3">
            <w:r>
              <w:rPr>
                <w:sz w:val="23"/>
                <w:szCs w:val="23"/>
              </w:rPr>
              <w:t>23</w:t>
            </w:r>
          </w:p>
        </w:tc>
      </w:tr>
      <w:tr w:rsidR="002255D3">
        <w:trPr>
          <w:trHeight w:val="254"/>
        </w:trPr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/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2255D3" w:rsidRDefault="002255D3" w:rsidP="00F67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255D3">
              <w:rPr>
                <w:sz w:val="20"/>
                <w:szCs w:val="20"/>
              </w:rPr>
              <w:t>V.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>
            <w:r>
              <w:rPr>
                <w:sz w:val="23"/>
                <w:szCs w:val="23"/>
              </w:rPr>
              <w:t>Výchovno-vzdelávacia činnosť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49731B" w:rsidP="002255D3">
            <w:r>
              <w:rPr>
                <w:sz w:val="23"/>
                <w:szCs w:val="23"/>
              </w:rPr>
              <w:t>23</w:t>
            </w:r>
          </w:p>
        </w:tc>
      </w:tr>
      <w:tr w:rsidR="002255D3">
        <w:trPr>
          <w:trHeight w:val="254"/>
        </w:trPr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2255D3" w:rsidRDefault="002255D3" w:rsidP="00F67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255D3">
              <w:rPr>
                <w:sz w:val="20"/>
                <w:szCs w:val="20"/>
              </w:rPr>
              <w:t>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>
            <w:r>
              <w:rPr>
                <w:sz w:val="23"/>
                <w:szCs w:val="23"/>
              </w:rPr>
              <w:t>Dochádzka žiakov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49731B" w:rsidP="002255D3">
            <w:r>
              <w:rPr>
                <w:sz w:val="23"/>
                <w:szCs w:val="23"/>
              </w:rPr>
              <w:t>24</w:t>
            </w:r>
          </w:p>
        </w:tc>
      </w:tr>
      <w:tr w:rsidR="002255D3">
        <w:trPr>
          <w:trHeight w:val="254"/>
        </w:trPr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/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2255D3" w:rsidRDefault="002255D3" w:rsidP="00F67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Pr="002255D3">
              <w:rPr>
                <w:sz w:val="20"/>
                <w:szCs w:val="20"/>
              </w:rPr>
              <w:t>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>
            <w:r>
              <w:rPr>
                <w:sz w:val="23"/>
                <w:szCs w:val="23"/>
              </w:rPr>
              <w:t>Starostlivosť o zdravie a bezpečnosť žiakov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49731B" w:rsidP="002255D3">
            <w:r>
              <w:rPr>
                <w:sz w:val="23"/>
                <w:szCs w:val="23"/>
              </w:rPr>
              <w:t>24</w:t>
            </w:r>
          </w:p>
        </w:tc>
      </w:tr>
      <w:tr w:rsidR="002255D3">
        <w:trPr>
          <w:trHeight w:val="254"/>
        </w:trPr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/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2255D3" w:rsidRDefault="002255D3" w:rsidP="00F67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Pr="002255D3">
              <w:rPr>
                <w:sz w:val="20"/>
                <w:szCs w:val="20"/>
              </w:rPr>
              <w:t>.</w:t>
            </w:r>
          </w:p>
        </w:tc>
        <w:tc>
          <w:tcPr>
            <w:tcW w:w="6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F6754B">
            <w:r>
              <w:rPr>
                <w:sz w:val="23"/>
                <w:szCs w:val="23"/>
              </w:rPr>
              <w:t>Príspevok na úhradu  za pobyt žiaka v ŠKD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49731B" w:rsidP="002255D3">
            <w:r>
              <w:rPr>
                <w:sz w:val="23"/>
                <w:szCs w:val="23"/>
              </w:rPr>
              <w:t>25</w:t>
            </w:r>
          </w:p>
        </w:tc>
      </w:tr>
      <w:tr w:rsidR="002255D3" w:rsidRPr="00F6754B">
        <w:trPr>
          <w:trHeight w:val="8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F6754B" w:rsidRDefault="002255D3" w:rsidP="00C30B45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2255D3" w:rsidRDefault="002255D3" w:rsidP="00C30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</w:t>
            </w:r>
            <w:r w:rsidRPr="002255D3">
              <w:rPr>
                <w:sz w:val="20"/>
                <w:szCs w:val="20"/>
              </w:rPr>
              <w:t>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F6754B" w:rsidRDefault="002255D3" w:rsidP="00C30B45">
            <w:r w:rsidRPr="00F6754B">
              <w:t>Práva a povinnosti vychovávateľky v ŠK</w:t>
            </w:r>
            <w:r>
              <w:t>D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F6754B" w:rsidRDefault="0049731B" w:rsidP="002255D3">
            <w:r>
              <w:t>25</w:t>
            </w:r>
          </w:p>
        </w:tc>
      </w:tr>
      <w:tr w:rsidR="002255D3" w:rsidRPr="00F6754B">
        <w:trPr>
          <w:trHeight w:val="8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F6754B" w:rsidRDefault="002255D3" w:rsidP="00F6754B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2255D3" w:rsidRDefault="002255D3" w:rsidP="00F6754B">
            <w:pPr>
              <w:rPr>
                <w:sz w:val="20"/>
                <w:szCs w:val="20"/>
              </w:rPr>
            </w:pPr>
            <w:r w:rsidRPr="002255D3">
              <w:rPr>
                <w:sz w:val="20"/>
                <w:szCs w:val="20"/>
              </w:rPr>
              <w:t>IX.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F6754B" w:rsidRDefault="002255D3" w:rsidP="00F6754B">
            <w:r>
              <w:t>Dokumentácia ŠKD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F6754B" w:rsidRDefault="007172B0" w:rsidP="002255D3">
            <w:r>
              <w:t>2</w:t>
            </w:r>
            <w:r w:rsidR="0049731B">
              <w:t>6</w:t>
            </w:r>
          </w:p>
        </w:tc>
      </w:tr>
      <w:tr w:rsidR="002255D3">
        <w:trPr>
          <w:trHeight w:val="80"/>
        </w:trPr>
        <w:tc>
          <w:tcPr>
            <w:tcW w:w="5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791DA2"/>
        </w:tc>
        <w:tc>
          <w:tcPr>
            <w:tcW w:w="58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Default="002255D3" w:rsidP="00791DA2"/>
        </w:tc>
        <w:tc>
          <w:tcPr>
            <w:tcW w:w="6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F6754B" w:rsidRDefault="002255D3" w:rsidP="00791D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Obsah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5D3" w:rsidRPr="00F6754B" w:rsidRDefault="002255D3" w:rsidP="002255D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9731B">
              <w:rPr>
                <w:sz w:val="23"/>
                <w:szCs w:val="23"/>
              </w:rPr>
              <w:t>7</w:t>
            </w:r>
          </w:p>
        </w:tc>
      </w:tr>
    </w:tbl>
    <w:p w:rsidR="00E03DBE" w:rsidRDefault="00E03DBE" w:rsidP="005C307E">
      <w:pPr>
        <w:jc w:val="both"/>
      </w:pPr>
    </w:p>
    <w:p w:rsidR="002255D3" w:rsidRDefault="002255D3" w:rsidP="005C307E">
      <w:pPr>
        <w:jc w:val="both"/>
      </w:pPr>
    </w:p>
    <w:sectPr w:rsidR="002255D3" w:rsidSect="002255D3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E6" w:rsidRDefault="007F12E6">
      <w:r>
        <w:separator/>
      </w:r>
    </w:p>
  </w:endnote>
  <w:endnote w:type="continuationSeparator" w:id="0">
    <w:p w:rsidR="007F12E6" w:rsidRDefault="007F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on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m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42" w:rsidRDefault="00285855" w:rsidP="00BB1532">
    <w:pPr>
      <w:pStyle w:val="Pta"/>
      <w:framePr w:wrap="around" w:vAnchor="text" w:hAnchor="margin" w:xAlign="inside" w:y="1"/>
      <w:rPr>
        <w:rStyle w:val="slostrany"/>
      </w:rPr>
    </w:pPr>
    <w:r>
      <w:rPr>
        <w:rStyle w:val="slostrany"/>
      </w:rPr>
      <w:fldChar w:fldCharType="begin"/>
    </w:r>
    <w:r w:rsidR="007E164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E1642">
      <w:rPr>
        <w:rStyle w:val="slostrany"/>
        <w:noProof/>
      </w:rPr>
      <w:t>4</w:t>
    </w:r>
    <w:r>
      <w:rPr>
        <w:rStyle w:val="slostrany"/>
      </w:rPr>
      <w:fldChar w:fldCharType="end"/>
    </w:r>
  </w:p>
  <w:p w:rsidR="007E1642" w:rsidRDefault="007E1642" w:rsidP="00BE4430">
    <w:pPr>
      <w:pStyle w:val="Pt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42" w:rsidRDefault="00285855">
    <w:pPr>
      <w:pStyle w:val="Pta"/>
      <w:jc w:val="center"/>
    </w:pPr>
    <w:fldSimple w:instr=" PAGE   \* MERGEFORMAT ">
      <w:r w:rsidR="00DF176E">
        <w:rPr>
          <w:noProof/>
        </w:rPr>
        <w:t>27</w:t>
      </w:r>
    </w:fldSimple>
  </w:p>
  <w:p w:rsidR="007E1642" w:rsidRDefault="007E1642" w:rsidP="00BE4430">
    <w:pPr>
      <w:pStyle w:val="Pt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E6" w:rsidRDefault="007F12E6">
      <w:r>
        <w:separator/>
      </w:r>
    </w:p>
  </w:footnote>
  <w:footnote w:type="continuationSeparator" w:id="0">
    <w:p w:rsidR="007F12E6" w:rsidRDefault="007F1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42" w:rsidRDefault="007E1642" w:rsidP="007172B0">
    <w:pPr>
      <w:pStyle w:val="Hlavika"/>
      <w:tabs>
        <w:tab w:val="clear" w:pos="4536"/>
        <w:tab w:val="clear" w:pos="9072"/>
        <w:tab w:val="left" w:pos="8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CE7D24"/>
    <w:lvl w:ilvl="0">
      <w:numFmt w:val="bullet"/>
      <w:lvlText w:val="*"/>
      <w:lvlJc w:val="left"/>
    </w:lvl>
  </w:abstractNum>
  <w:abstractNum w:abstractNumId="1">
    <w:nsid w:val="02680611"/>
    <w:multiLevelType w:val="singleLevel"/>
    <w:tmpl w:val="B498CA7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3654868"/>
    <w:multiLevelType w:val="hybridMultilevel"/>
    <w:tmpl w:val="D03070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F607B"/>
    <w:multiLevelType w:val="hybridMultilevel"/>
    <w:tmpl w:val="D0FA808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3E6D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7A2DA9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92D90"/>
    <w:multiLevelType w:val="singleLevel"/>
    <w:tmpl w:val="9F982F46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3C73996"/>
    <w:multiLevelType w:val="multilevel"/>
    <w:tmpl w:val="FB4C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219F7"/>
    <w:multiLevelType w:val="multilevel"/>
    <w:tmpl w:val="A660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85BC3"/>
    <w:multiLevelType w:val="multilevel"/>
    <w:tmpl w:val="A44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924A4"/>
    <w:multiLevelType w:val="singleLevel"/>
    <w:tmpl w:val="B746B09A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68003A2"/>
    <w:multiLevelType w:val="hybridMultilevel"/>
    <w:tmpl w:val="1F6E0A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0238D"/>
    <w:multiLevelType w:val="multilevel"/>
    <w:tmpl w:val="A660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648AC"/>
    <w:multiLevelType w:val="singleLevel"/>
    <w:tmpl w:val="83AAB11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39B93D6B"/>
    <w:multiLevelType w:val="singleLevel"/>
    <w:tmpl w:val="0EAC17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B241772"/>
    <w:multiLevelType w:val="multilevel"/>
    <w:tmpl w:val="1A6E5D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B2422E9"/>
    <w:multiLevelType w:val="multilevel"/>
    <w:tmpl w:val="D7D2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CB1BE4"/>
    <w:multiLevelType w:val="hybridMultilevel"/>
    <w:tmpl w:val="2C44B2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F95D36"/>
    <w:multiLevelType w:val="multilevel"/>
    <w:tmpl w:val="41F83B5A"/>
    <w:lvl w:ilvl="0">
      <w:start w:val="1"/>
      <w:numFmt w:val="decimal"/>
      <w:pStyle w:val="lnok"/>
      <w:lvlText w:val="Čl. %1"/>
      <w:lvlJc w:val="left"/>
      <w:pPr>
        <w:tabs>
          <w:tab w:val="num" w:pos="6660"/>
        </w:tabs>
        <w:ind w:left="5827" w:firstLine="113"/>
      </w:pPr>
      <w:rPr>
        <w:rFonts w:hint="default"/>
        <w:b w:val="0"/>
      </w:rPr>
    </w:lvl>
    <w:lvl w:ilvl="1">
      <w:start w:val="1"/>
      <w:numFmt w:val="decimal"/>
      <w:pStyle w:val="odsek"/>
      <w:lvlText w:val="(%2)"/>
      <w:lvlJc w:val="left"/>
      <w:pPr>
        <w:tabs>
          <w:tab w:val="num" w:pos="363"/>
        </w:tabs>
        <w:ind w:left="0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7">
    <w:nsid w:val="41CE2AA9"/>
    <w:multiLevelType w:val="multilevel"/>
    <w:tmpl w:val="8D2A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8D6541"/>
    <w:multiLevelType w:val="singleLevel"/>
    <w:tmpl w:val="EB7C87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E0D1D0D"/>
    <w:multiLevelType w:val="singleLevel"/>
    <w:tmpl w:val="7738008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537B641B"/>
    <w:multiLevelType w:val="hybridMultilevel"/>
    <w:tmpl w:val="2BCCB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05C38"/>
    <w:multiLevelType w:val="singleLevel"/>
    <w:tmpl w:val="0EAC17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5A606E32"/>
    <w:multiLevelType w:val="hybridMultilevel"/>
    <w:tmpl w:val="9C0286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864E8"/>
    <w:multiLevelType w:val="hybridMultilevel"/>
    <w:tmpl w:val="427053CC"/>
    <w:lvl w:ilvl="0" w:tplc="041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>
    <w:nsid w:val="63A613E5"/>
    <w:multiLevelType w:val="hybridMultilevel"/>
    <w:tmpl w:val="611AACA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98573A"/>
    <w:multiLevelType w:val="hybridMultilevel"/>
    <w:tmpl w:val="B5168B10"/>
    <w:lvl w:ilvl="0" w:tplc="041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A1620F"/>
    <w:multiLevelType w:val="singleLevel"/>
    <w:tmpl w:val="0EAC17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700E2B38"/>
    <w:multiLevelType w:val="multilevel"/>
    <w:tmpl w:val="9134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E7176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564535E"/>
    <w:multiLevelType w:val="singleLevel"/>
    <w:tmpl w:val="D65ADD3E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78180292"/>
    <w:multiLevelType w:val="singleLevel"/>
    <w:tmpl w:val="67082902"/>
    <w:lvl w:ilvl="0">
      <w:start w:val="1"/>
      <w:numFmt w:val="decimal"/>
      <w:lvlText w:val="(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1">
    <w:nsid w:val="7B1D572D"/>
    <w:multiLevelType w:val="singleLevel"/>
    <w:tmpl w:val="2B5CC802"/>
    <w:lvl w:ilvl="0">
      <w:start w:val="6"/>
      <w:numFmt w:val="decimal"/>
      <w:lvlText w:val="(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2">
    <w:nsid w:val="7FB505B4"/>
    <w:multiLevelType w:val="singleLevel"/>
    <w:tmpl w:val="8F8458C0"/>
    <w:lvl w:ilvl="0">
      <w:start w:val="10"/>
      <w:numFmt w:val="decimal"/>
      <w:lvlText w:val="(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32"/>
  </w:num>
  <w:num w:numId="5">
    <w:abstractNumId w:val="29"/>
  </w:num>
  <w:num w:numId="6">
    <w:abstractNumId w:val="20"/>
  </w:num>
  <w:num w:numId="7">
    <w:abstractNumId w:val="7"/>
  </w:num>
  <w:num w:numId="8">
    <w:abstractNumId w:val="6"/>
    <w:lvlOverride w:ilvl="0">
      <w:startOverride w:val="5"/>
    </w:lvlOverride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21"/>
  </w:num>
  <w:num w:numId="14">
    <w:abstractNumId w:val="19"/>
  </w:num>
  <w:num w:numId="15">
    <w:abstractNumId w:val="11"/>
  </w:num>
  <w:num w:numId="16">
    <w:abstractNumId w:val="2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18"/>
  </w:num>
  <w:num w:numId="20">
    <w:abstractNumId w:val="4"/>
  </w:num>
  <w:num w:numId="21">
    <w:abstractNumId w:val="5"/>
  </w:num>
  <w:num w:numId="22">
    <w:abstractNumId w:val="17"/>
  </w:num>
  <w:num w:numId="23">
    <w:abstractNumId w:val="14"/>
  </w:num>
  <w:num w:numId="24">
    <w:abstractNumId w:val="28"/>
  </w:num>
  <w:num w:numId="25">
    <w:abstractNumId w:val="27"/>
  </w:num>
  <w:num w:numId="26">
    <w:abstractNumId w:val="30"/>
  </w:num>
  <w:num w:numId="27">
    <w:abstractNumId w:val="31"/>
  </w:num>
  <w:num w:numId="28">
    <w:abstractNumId w:val="23"/>
  </w:num>
  <w:num w:numId="29">
    <w:abstractNumId w:val="25"/>
  </w:num>
  <w:num w:numId="3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3">
    <w:abstractNumId w:val="22"/>
  </w:num>
  <w:num w:numId="34">
    <w:abstractNumId w:val="15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147E"/>
    <w:rsid w:val="00001D48"/>
    <w:rsid w:val="0004261A"/>
    <w:rsid w:val="00042BEB"/>
    <w:rsid w:val="00050670"/>
    <w:rsid w:val="00086BB0"/>
    <w:rsid w:val="0009361E"/>
    <w:rsid w:val="000C685E"/>
    <w:rsid w:val="000E1DA2"/>
    <w:rsid w:val="000E37A6"/>
    <w:rsid w:val="000F3DD2"/>
    <w:rsid w:val="00124474"/>
    <w:rsid w:val="00127E11"/>
    <w:rsid w:val="00134926"/>
    <w:rsid w:val="00165EEB"/>
    <w:rsid w:val="00171840"/>
    <w:rsid w:val="00187B78"/>
    <w:rsid w:val="001B4A8F"/>
    <w:rsid w:val="001C040F"/>
    <w:rsid w:val="001C0A30"/>
    <w:rsid w:val="001E07FE"/>
    <w:rsid w:val="001E521A"/>
    <w:rsid w:val="001E7436"/>
    <w:rsid w:val="001F3202"/>
    <w:rsid w:val="0021217D"/>
    <w:rsid w:val="00213862"/>
    <w:rsid w:val="00215FBE"/>
    <w:rsid w:val="002255D3"/>
    <w:rsid w:val="002306C4"/>
    <w:rsid w:val="00246A62"/>
    <w:rsid w:val="00270744"/>
    <w:rsid w:val="0027147E"/>
    <w:rsid w:val="0027680D"/>
    <w:rsid w:val="00285855"/>
    <w:rsid w:val="002E0639"/>
    <w:rsid w:val="002E719E"/>
    <w:rsid w:val="002F04BB"/>
    <w:rsid w:val="00307602"/>
    <w:rsid w:val="0032591A"/>
    <w:rsid w:val="003A6A80"/>
    <w:rsid w:val="004230BF"/>
    <w:rsid w:val="00433CFF"/>
    <w:rsid w:val="0049731B"/>
    <w:rsid w:val="004F6FE2"/>
    <w:rsid w:val="0055080E"/>
    <w:rsid w:val="0057475F"/>
    <w:rsid w:val="005C307E"/>
    <w:rsid w:val="005C7275"/>
    <w:rsid w:val="005D3992"/>
    <w:rsid w:val="005E5FA3"/>
    <w:rsid w:val="0061323B"/>
    <w:rsid w:val="0064464B"/>
    <w:rsid w:val="00664194"/>
    <w:rsid w:val="00692CEA"/>
    <w:rsid w:val="006D1033"/>
    <w:rsid w:val="006D217C"/>
    <w:rsid w:val="00707CE2"/>
    <w:rsid w:val="00710AC3"/>
    <w:rsid w:val="007166B7"/>
    <w:rsid w:val="0071718A"/>
    <w:rsid w:val="007172B0"/>
    <w:rsid w:val="007347AC"/>
    <w:rsid w:val="00775974"/>
    <w:rsid w:val="00781321"/>
    <w:rsid w:val="007847B3"/>
    <w:rsid w:val="0079141A"/>
    <w:rsid w:val="00791DA2"/>
    <w:rsid w:val="007B08B3"/>
    <w:rsid w:val="007B2591"/>
    <w:rsid w:val="007B39BC"/>
    <w:rsid w:val="007E1642"/>
    <w:rsid w:val="007E3C03"/>
    <w:rsid w:val="007E6D3F"/>
    <w:rsid w:val="007F12E6"/>
    <w:rsid w:val="007F7AB5"/>
    <w:rsid w:val="00831D5B"/>
    <w:rsid w:val="008848CC"/>
    <w:rsid w:val="008B03E3"/>
    <w:rsid w:val="008C0684"/>
    <w:rsid w:val="008E1DD3"/>
    <w:rsid w:val="008E32E3"/>
    <w:rsid w:val="008E425C"/>
    <w:rsid w:val="008F49F4"/>
    <w:rsid w:val="009145E4"/>
    <w:rsid w:val="0091618B"/>
    <w:rsid w:val="00937E84"/>
    <w:rsid w:val="00940AE6"/>
    <w:rsid w:val="00946480"/>
    <w:rsid w:val="009A048B"/>
    <w:rsid w:val="009A268C"/>
    <w:rsid w:val="009D0A73"/>
    <w:rsid w:val="00A235D6"/>
    <w:rsid w:val="00A41938"/>
    <w:rsid w:val="00A83688"/>
    <w:rsid w:val="00AA5160"/>
    <w:rsid w:val="00AD0756"/>
    <w:rsid w:val="00B10DD6"/>
    <w:rsid w:val="00B205B4"/>
    <w:rsid w:val="00B52678"/>
    <w:rsid w:val="00B80D15"/>
    <w:rsid w:val="00B831FD"/>
    <w:rsid w:val="00BB1532"/>
    <w:rsid w:val="00BB28E1"/>
    <w:rsid w:val="00BB5B67"/>
    <w:rsid w:val="00BE4430"/>
    <w:rsid w:val="00C073EA"/>
    <w:rsid w:val="00C23C6B"/>
    <w:rsid w:val="00C3017D"/>
    <w:rsid w:val="00C30B45"/>
    <w:rsid w:val="00C44745"/>
    <w:rsid w:val="00C63F31"/>
    <w:rsid w:val="00CA576A"/>
    <w:rsid w:val="00CF20CC"/>
    <w:rsid w:val="00D00399"/>
    <w:rsid w:val="00D22C9F"/>
    <w:rsid w:val="00D425E5"/>
    <w:rsid w:val="00D42A34"/>
    <w:rsid w:val="00D540F4"/>
    <w:rsid w:val="00D60F78"/>
    <w:rsid w:val="00D941CA"/>
    <w:rsid w:val="00DB7AFD"/>
    <w:rsid w:val="00DE139A"/>
    <w:rsid w:val="00DE21AC"/>
    <w:rsid w:val="00DF1701"/>
    <w:rsid w:val="00DF176E"/>
    <w:rsid w:val="00DF75C6"/>
    <w:rsid w:val="00E01CC0"/>
    <w:rsid w:val="00E03DBE"/>
    <w:rsid w:val="00E05B40"/>
    <w:rsid w:val="00E30A6F"/>
    <w:rsid w:val="00E34390"/>
    <w:rsid w:val="00E455D0"/>
    <w:rsid w:val="00E63BB9"/>
    <w:rsid w:val="00E70A50"/>
    <w:rsid w:val="00E8372B"/>
    <w:rsid w:val="00E844E4"/>
    <w:rsid w:val="00E94BDB"/>
    <w:rsid w:val="00E958B7"/>
    <w:rsid w:val="00EE204A"/>
    <w:rsid w:val="00EF7F8B"/>
    <w:rsid w:val="00F50E52"/>
    <w:rsid w:val="00F61C04"/>
    <w:rsid w:val="00F6754B"/>
    <w:rsid w:val="00F71B02"/>
    <w:rsid w:val="00F764D1"/>
    <w:rsid w:val="00F8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7147E"/>
    <w:rPr>
      <w:sz w:val="24"/>
      <w:szCs w:val="24"/>
    </w:rPr>
  </w:style>
  <w:style w:type="paragraph" w:styleId="Nadpis1">
    <w:name w:val="heading 1"/>
    <w:basedOn w:val="Normlny"/>
    <w:qFormat/>
    <w:rsid w:val="002714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qFormat/>
    <w:rsid w:val="002714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2E71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BE44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27147E"/>
    <w:pPr>
      <w:spacing w:before="100" w:beforeAutospacing="1" w:after="100" w:afterAutospacing="1"/>
    </w:pPr>
  </w:style>
  <w:style w:type="paragraph" w:customStyle="1" w:styleId="export3">
    <w:name w:val="export3"/>
    <w:basedOn w:val="Normlny"/>
    <w:rsid w:val="0027147E"/>
    <w:pPr>
      <w:spacing w:before="100" w:beforeAutospacing="1" w:after="100" w:afterAutospacing="1"/>
    </w:pPr>
  </w:style>
  <w:style w:type="paragraph" w:styleId="Zkladntext">
    <w:name w:val="Body Text"/>
    <w:basedOn w:val="Normlny"/>
    <w:rsid w:val="0027147E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rsid w:val="009D0A73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rsid w:val="003A6A8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A6A80"/>
  </w:style>
  <w:style w:type="character" w:styleId="Siln">
    <w:name w:val="Strong"/>
    <w:basedOn w:val="Predvolenpsmoodseku"/>
    <w:uiPriority w:val="22"/>
    <w:qFormat/>
    <w:rsid w:val="00BE4430"/>
    <w:rPr>
      <w:b/>
      <w:bCs/>
    </w:rPr>
  </w:style>
  <w:style w:type="paragraph" w:styleId="Hlavika">
    <w:name w:val="header"/>
    <w:basedOn w:val="Normlny"/>
    <w:rsid w:val="00BE4430"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Predvolenpsmoodseku"/>
    <w:link w:val="Nadpis3"/>
    <w:semiHidden/>
    <w:rsid w:val="002E719E"/>
    <w:rPr>
      <w:rFonts w:ascii="Cambria" w:eastAsia="Times New Roman" w:hAnsi="Cambria" w:cs="Times New Roman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717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4973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lny"/>
    <w:rsid w:val="0049731B"/>
    <w:pPr>
      <w:numPr>
        <w:ilvl w:val="1"/>
        <w:numId w:val="31"/>
      </w:numPr>
      <w:tabs>
        <w:tab w:val="left" w:pos="510"/>
      </w:tabs>
      <w:spacing w:after="120"/>
      <w:jc w:val="both"/>
    </w:pPr>
    <w:rPr>
      <w:color w:val="000000"/>
    </w:rPr>
  </w:style>
  <w:style w:type="paragraph" w:customStyle="1" w:styleId="lnok">
    <w:name w:val="článok"/>
    <w:basedOn w:val="Normlny"/>
    <w:next w:val="odsek"/>
    <w:rsid w:val="0049731B"/>
    <w:pPr>
      <w:numPr>
        <w:numId w:val="31"/>
      </w:numPr>
      <w:spacing w:before="120" w:after="240"/>
      <w:jc w:val="center"/>
    </w:pPr>
    <w:rPr>
      <w:b/>
      <w:color w:val="000000"/>
      <w:sz w:val="26"/>
      <w:szCs w:val="26"/>
    </w:rPr>
  </w:style>
  <w:style w:type="character" w:styleId="Hypertextovprepojenie">
    <w:name w:val="Hyperlink"/>
    <w:basedOn w:val="Predvolenpsmoodseku"/>
    <w:rsid w:val="007347AC"/>
    <w:rPr>
      <w:color w:val="0000FF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7E16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ps.s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8366</Words>
  <Characters>47689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Zadubnie</Company>
  <LinksUpToDate>false</LinksUpToDate>
  <CharactersWithSpaces>55944</CharactersWithSpaces>
  <SharedDoc>false</SharedDoc>
  <HLinks>
    <vt:vector size="6" baseType="variant"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http://www.uips.sk/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Babkov PC riad</cp:lastModifiedBy>
  <cp:revision>2</cp:revision>
  <cp:lastPrinted>2012-09-05T16:20:00Z</cp:lastPrinted>
  <dcterms:created xsi:type="dcterms:W3CDTF">2013-09-25T07:28:00Z</dcterms:created>
  <dcterms:modified xsi:type="dcterms:W3CDTF">2013-09-25T07:28:00Z</dcterms:modified>
</cp:coreProperties>
</file>